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6738A" w14:textId="1DCB851C" w:rsidR="00700413" w:rsidRPr="00731AA6" w:rsidRDefault="00731AA6" w:rsidP="00731AA6">
      <w:pPr>
        <w:ind w:left="-630" w:right="-720"/>
        <w:jc w:val="right"/>
        <w:rPr>
          <w:rFonts w:ascii="Franklin Gothic Book" w:hAnsi="Franklin Gothic Book"/>
          <w:b/>
          <w:sz w:val="28"/>
          <w:szCs w:val="28"/>
        </w:rPr>
      </w:pPr>
      <w:r>
        <w:rPr>
          <w:rFonts w:ascii="Franklin Gothic Book" w:hAnsi="Franklin Gothic Book"/>
          <w:noProof/>
          <w:sz w:val="20"/>
          <w:szCs w:val="20"/>
        </w:rPr>
        <w:drawing>
          <wp:anchor distT="0" distB="0" distL="114300" distR="114300" simplePos="0" relativeHeight="251658240" behindDoc="0" locked="0" layoutInCell="1" allowOverlap="1" wp14:anchorId="1659E462" wp14:editId="3859E518">
            <wp:simplePos x="0" y="0"/>
            <wp:positionH relativeFrom="column">
              <wp:posOffset>-412750</wp:posOffset>
            </wp:positionH>
            <wp:positionV relativeFrom="paragraph">
              <wp:posOffset>0</wp:posOffset>
            </wp:positionV>
            <wp:extent cx="1609725" cy="782333"/>
            <wp:effectExtent l="0" t="0" r="0" b="0"/>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09725" cy="782333"/>
                    </a:xfrm>
                    <a:prstGeom prst="rect">
                      <a:avLst/>
                    </a:prstGeom>
                  </pic:spPr>
                </pic:pic>
              </a:graphicData>
            </a:graphic>
          </wp:anchor>
        </w:drawing>
      </w:r>
      <w:r w:rsidRPr="00731AA6">
        <w:rPr>
          <w:rFonts w:ascii="Franklin Gothic Book" w:hAnsi="Franklin Gothic Book"/>
          <w:b/>
          <w:sz w:val="28"/>
          <w:szCs w:val="28"/>
        </w:rPr>
        <w:t>Mercy College</w:t>
      </w:r>
    </w:p>
    <w:p w14:paraId="16EB2ADC" w14:textId="77777777" w:rsidR="003E09E2" w:rsidRPr="00731AA6" w:rsidRDefault="003E09E2" w:rsidP="00731AA6">
      <w:pPr>
        <w:ind w:left="-630" w:right="-720"/>
        <w:jc w:val="right"/>
        <w:rPr>
          <w:rFonts w:ascii="Franklin Gothic Book" w:hAnsi="Franklin Gothic Book"/>
          <w:b/>
          <w:sz w:val="28"/>
          <w:szCs w:val="28"/>
        </w:rPr>
      </w:pPr>
      <w:r w:rsidRPr="00731AA6">
        <w:rPr>
          <w:rFonts w:ascii="Franklin Gothic Book" w:hAnsi="Franklin Gothic Book"/>
          <w:b/>
          <w:sz w:val="28"/>
          <w:szCs w:val="28"/>
        </w:rPr>
        <w:t xml:space="preserve">Appendix </w:t>
      </w:r>
      <w:r w:rsidR="00EC476B" w:rsidRPr="00731AA6">
        <w:rPr>
          <w:rFonts w:ascii="Franklin Gothic Book" w:hAnsi="Franklin Gothic Book"/>
          <w:b/>
          <w:sz w:val="28"/>
          <w:szCs w:val="28"/>
        </w:rPr>
        <w:t>B</w:t>
      </w:r>
      <w:r w:rsidR="00D01321" w:rsidRPr="00731AA6">
        <w:rPr>
          <w:rFonts w:ascii="Franklin Gothic Book" w:hAnsi="Franklin Gothic Book"/>
          <w:b/>
          <w:sz w:val="28"/>
          <w:szCs w:val="28"/>
        </w:rPr>
        <w:t xml:space="preserve">. </w:t>
      </w:r>
      <w:r w:rsidR="00EC476B" w:rsidRPr="00731AA6">
        <w:rPr>
          <w:rFonts w:ascii="Franklin Gothic Book" w:hAnsi="Franklin Gothic Book"/>
          <w:b/>
          <w:sz w:val="28"/>
          <w:szCs w:val="28"/>
        </w:rPr>
        <w:t>Prisoners</w:t>
      </w:r>
      <w:r w:rsidR="00D01321" w:rsidRPr="00731AA6">
        <w:rPr>
          <w:rFonts w:ascii="Franklin Gothic Book" w:hAnsi="Franklin Gothic Book"/>
          <w:b/>
          <w:sz w:val="28"/>
          <w:szCs w:val="28"/>
        </w:rPr>
        <w:t xml:space="preserve"> as Subjects</w:t>
      </w:r>
    </w:p>
    <w:p w14:paraId="2978E3E5" w14:textId="77777777" w:rsidR="00731AA6" w:rsidRDefault="00731AA6" w:rsidP="00731AA6">
      <w:pPr>
        <w:ind w:left="-630"/>
        <w:rPr>
          <w:rFonts w:ascii="Franklin Gothic Book" w:hAnsi="Franklin Gothic Book"/>
          <w:b/>
          <w:sz w:val="20"/>
          <w:szCs w:val="20"/>
        </w:rPr>
      </w:pPr>
    </w:p>
    <w:p w14:paraId="56D7F676" w14:textId="357BF8CB" w:rsidR="003E09E2" w:rsidRPr="00731AA6" w:rsidRDefault="003E09E2" w:rsidP="00731AA6">
      <w:pPr>
        <w:ind w:left="-630"/>
        <w:rPr>
          <w:rFonts w:ascii="Franklin Gothic Book" w:hAnsi="Franklin Gothic Book"/>
          <w:sz w:val="20"/>
          <w:szCs w:val="20"/>
        </w:rPr>
      </w:pPr>
      <w:r w:rsidRPr="00731AA6">
        <w:rPr>
          <w:rFonts w:ascii="Franklin Gothic Book" w:hAnsi="Franklin Gothic Book"/>
          <w:b/>
          <w:sz w:val="20"/>
          <w:szCs w:val="20"/>
        </w:rPr>
        <w:t xml:space="preserve">Protocol Title:  </w:t>
      </w:r>
      <w:sdt>
        <w:sdtPr>
          <w:rPr>
            <w:rFonts w:ascii="Franklin Gothic Book" w:hAnsi="Franklin Gothic Book"/>
            <w:b/>
            <w:sz w:val="20"/>
            <w:szCs w:val="20"/>
          </w:rPr>
          <w:id w:val="151954554"/>
          <w:placeholder>
            <w:docPart w:val="DefaultPlaceholder_-1854013440"/>
          </w:placeholder>
          <w:showingPlcHdr/>
          <w:text/>
        </w:sdtPr>
        <w:sdtEndPr/>
        <w:sdtContent>
          <w:r w:rsidR="00731AA6" w:rsidRPr="00731AA6">
            <w:rPr>
              <w:rStyle w:val="PlaceholderText"/>
              <w:rFonts w:ascii="Franklin Gothic Book" w:hAnsi="Franklin Gothic Book"/>
              <w:sz w:val="20"/>
              <w:szCs w:val="20"/>
            </w:rPr>
            <w:t>Click or tap here to enter text.</w:t>
          </w:r>
        </w:sdtContent>
      </w:sdt>
    </w:p>
    <w:p w14:paraId="36170414" w14:textId="0DF0BF14" w:rsidR="003E09E2" w:rsidRPr="00731AA6" w:rsidRDefault="003E09E2" w:rsidP="00731AA6">
      <w:pPr>
        <w:tabs>
          <w:tab w:val="left" w:pos="6375"/>
        </w:tabs>
        <w:ind w:left="-630"/>
        <w:rPr>
          <w:rFonts w:ascii="Franklin Gothic Book" w:hAnsi="Franklin Gothic Book"/>
          <w:sz w:val="20"/>
          <w:szCs w:val="20"/>
        </w:rPr>
      </w:pPr>
      <w:r w:rsidRPr="00731AA6">
        <w:rPr>
          <w:rFonts w:ascii="Franklin Gothic Book" w:hAnsi="Franklin Gothic Book"/>
          <w:b/>
          <w:sz w:val="20"/>
          <w:szCs w:val="20"/>
        </w:rPr>
        <w:t xml:space="preserve">Principal Investigator (PI):  </w:t>
      </w:r>
      <w:sdt>
        <w:sdtPr>
          <w:rPr>
            <w:rFonts w:ascii="Franklin Gothic Book" w:hAnsi="Franklin Gothic Book"/>
            <w:b/>
            <w:sz w:val="20"/>
            <w:szCs w:val="20"/>
          </w:rPr>
          <w:id w:val="-2020616971"/>
          <w:placeholder>
            <w:docPart w:val="DefaultPlaceholder_-1854013440"/>
          </w:placeholder>
          <w:showingPlcHdr/>
          <w:text/>
        </w:sdtPr>
        <w:sdtEndPr/>
        <w:sdtContent>
          <w:r w:rsidR="00731AA6" w:rsidRPr="00731AA6">
            <w:rPr>
              <w:rStyle w:val="PlaceholderText"/>
              <w:rFonts w:ascii="Franklin Gothic Book" w:hAnsi="Franklin Gothic Book"/>
              <w:sz w:val="20"/>
              <w:szCs w:val="20"/>
            </w:rPr>
            <w:t>Click or tap here to enter text.</w:t>
          </w:r>
        </w:sdtContent>
      </w:sdt>
    </w:p>
    <w:p w14:paraId="2C044CBB" w14:textId="6C7C820E" w:rsidR="00E2338D" w:rsidRPr="00731AA6" w:rsidRDefault="00E2338D" w:rsidP="00731AA6">
      <w:pPr>
        <w:tabs>
          <w:tab w:val="left" w:pos="6375"/>
        </w:tabs>
        <w:ind w:left="-630"/>
        <w:rPr>
          <w:rFonts w:ascii="Franklin Gothic Book" w:hAnsi="Franklin Gothic Book"/>
          <w:sz w:val="20"/>
          <w:szCs w:val="20"/>
        </w:rPr>
      </w:pPr>
      <w:r w:rsidRPr="00731AA6">
        <w:rPr>
          <w:rFonts w:ascii="Franklin Gothic Book" w:hAnsi="Franklin Gothic Book"/>
          <w:b/>
          <w:sz w:val="20"/>
          <w:szCs w:val="20"/>
        </w:rPr>
        <w:t>IRB Protocol # (if amendment):</w:t>
      </w:r>
      <w:r w:rsidRPr="00731AA6">
        <w:rPr>
          <w:rFonts w:ascii="Franklin Gothic Book" w:hAnsi="Franklin Gothic Book"/>
          <w:sz w:val="20"/>
          <w:szCs w:val="20"/>
        </w:rPr>
        <w:t xml:space="preserve"> </w:t>
      </w:r>
      <w:r w:rsidR="00731AA6">
        <w:rPr>
          <w:rFonts w:ascii="Franklin Gothic Book" w:hAnsi="Franklin Gothic Book"/>
          <w:sz w:val="20"/>
          <w:szCs w:val="20"/>
        </w:rPr>
        <w:t xml:space="preserve"> </w:t>
      </w:r>
      <w:sdt>
        <w:sdtPr>
          <w:rPr>
            <w:rFonts w:ascii="Franklin Gothic Book" w:hAnsi="Franklin Gothic Book"/>
            <w:sz w:val="20"/>
            <w:szCs w:val="20"/>
          </w:rPr>
          <w:id w:val="1057737136"/>
          <w:placeholder>
            <w:docPart w:val="DefaultPlaceholder_-1854013440"/>
          </w:placeholder>
          <w:showingPlcHdr/>
          <w:text/>
        </w:sdtPr>
        <w:sdtEndPr/>
        <w:sdtContent>
          <w:r w:rsidR="00731AA6" w:rsidRPr="00731AA6">
            <w:rPr>
              <w:rStyle w:val="PlaceholderText"/>
              <w:rFonts w:ascii="Franklin Gothic Book" w:hAnsi="Franklin Gothic Book"/>
              <w:sz w:val="20"/>
              <w:szCs w:val="20"/>
            </w:rPr>
            <w:t>Click or tap here to enter text.</w:t>
          </w:r>
        </w:sdtContent>
      </w:sdt>
    </w:p>
    <w:p w14:paraId="3C007721" w14:textId="77777777" w:rsidR="003E09E2" w:rsidRPr="00731AA6" w:rsidRDefault="003E09E2" w:rsidP="00731AA6">
      <w:pPr>
        <w:tabs>
          <w:tab w:val="left" w:pos="6375"/>
        </w:tabs>
        <w:ind w:left="-630"/>
        <w:rPr>
          <w:rFonts w:ascii="Franklin Gothic Book" w:hAnsi="Franklin Gothic Book"/>
          <w:b/>
          <w:sz w:val="20"/>
          <w:szCs w:val="20"/>
        </w:rPr>
      </w:pPr>
      <w:r w:rsidRPr="00731AA6">
        <w:rPr>
          <w:rFonts w:ascii="Franklin Gothic Book" w:hAnsi="Franklin Gothic Book"/>
          <w:b/>
          <w:sz w:val="20"/>
          <w:szCs w:val="20"/>
        </w:rPr>
        <w:t xml:space="preserve">Date of submission: </w:t>
      </w:r>
      <w:sdt>
        <w:sdtPr>
          <w:rPr>
            <w:rFonts w:ascii="Franklin Gothic Book" w:hAnsi="Franklin Gothic Book"/>
            <w:b/>
            <w:sz w:val="20"/>
            <w:szCs w:val="20"/>
          </w:rPr>
          <w:id w:val="-818887582"/>
          <w:placeholder>
            <w:docPart w:val="DefaultPlaceholder_1081868576"/>
          </w:placeholder>
          <w:showingPlcHdr/>
          <w:date>
            <w:dateFormat w:val="M/d/yyyy"/>
            <w:lid w:val="en-US"/>
            <w:storeMappedDataAs w:val="dateTime"/>
            <w:calendar w:val="gregorian"/>
          </w:date>
        </w:sdtPr>
        <w:sdtEndPr/>
        <w:sdtContent>
          <w:r w:rsidRPr="00731AA6">
            <w:rPr>
              <w:rStyle w:val="PlaceholderText"/>
              <w:rFonts w:ascii="Franklin Gothic Book" w:hAnsi="Franklin Gothic Book"/>
              <w:sz w:val="20"/>
              <w:szCs w:val="20"/>
            </w:rPr>
            <w:t>Click here to enter a date.</w:t>
          </w:r>
        </w:sdtContent>
      </w:sdt>
    </w:p>
    <w:tbl>
      <w:tblPr>
        <w:tblStyle w:val="TableGrid"/>
        <w:tblW w:w="10710" w:type="dxa"/>
        <w:tblInd w:w="-635" w:type="dxa"/>
        <w:tblLook w:val="04A0" w:firstRow="1" w:lastRow="0" w:firstColumn="1" w:lastColumn="0" w:noHBand="0" w:noVBand="1"/>
      </w:tblPr>
      <w:tblGrid>
        <w:gridCol w:w="1800"/>
        <w:gridCol w:w="8910"/>
      </w:tblGrid>
      <w:tr w:rsidR="003E09E2" w:rsidRPr="00731AA6" w14:paraId="1F54BC57" w14:textId="77777777" w:rsidTr="00D335EF">
        <w:tc>
          <w:tcPr>
            <w:tcW w:w="10710" w:type="dxa"/>
            <w:gridSpan w:val="2"/>
            <w:shd w:val="clear" w:color="auto" w:fill="BFBFBF" w:themeFill="background1" w:themeFillShade="BF"/>
          </w:tcPr>
          <w:p w14:paraId="6298E9F8" w14:textId="7CD7B413" w:rsidR="003E09E2" w:rsidRPr="00731AA6" w:rsidRDefault="003E09E2" w:rsidP="009C12A7">
            <w:pPr>
              <w:rPr>
                <w:rFonts w:ascii="Franklin Gothic Book" w:hAnsi="Franklin Gothic Book"/>
                <w:b/>
                <w:sz w:val="20"/>
                <w:szCs w:val="20"/>
              </w:rPr>
            </w:pPr>
            <w:r w:rsidRPr="00731AA6">
              <w:rPr>
                <w:rFonts w:ascii="Franklin Gothic Book" w:hAnsi="Franklin Gothic Book"/>
                <w:b/>
                <w:sz w:val="20"/>
                <w:szCs w:val="20"/>
              </w:rPr>
              <w:t xml:space="preserve">This Appendix must be completed by the PI and included </w:t>
            </w:r>
            <w:r w:rsidR="00D01321" w:rsidRPr="00731AA6">
              <w:rPr>
                <w:rFonts w:ascii="Franklin Gothic Book" w:hAnsi="Franklin Gothic Book"/>
                <w:b/>
                <w:sz w:val="20"/>
                <w:szCs w:val="20"/>
              </w:rPr>
              <w:t xml:space="preserve">when a proposed study includes </w:t>
            </w:r>
            <w:r w:rsidR="00EC476B" w:rsidRPr="00731AA6">
              <w:rPr>
                <w:rFonts w:ascii="Franklin Gothic Book" w:hAnsi="Franklin Gothic Book"/>
                <w:b/>
                <w:sz w:val="20"/>
                <w:szCs w:val="20"/>
              </w:rPr>
              <w:t>prisoners</w:t>
            </w:r>
            <w:r w:rsidR="00D01321" w:rsidRPr="00731AA6">
              <w:rPr>
                <w:rFonts w:ascii="Franklin Gothic Book" w:hAnsi="Franklin Gothic Book"/>
                <w:b/>
                <w:sz w:val="20"/>
                <w:szCs w:val="20"/>
              </w:rPr>
              <w:t xml:space="preserve"> or a study is being amended to add </w:t>
            </w:r>
            <w:hyperlink w:anchor="prisoner" w:history="1">
              <w:r w:rsidR="00EC476B" w:rsidRPr="00CC7713">
                <w:rPr>
                  <w:rStyle w:val="Hyperlink"/>
                  <w:rFonts w:ascii="Franklin Gothic Book" w:hAnsi="Franklin Gothic Book"/>
                  <w:b/>
                  <w:sz w:val="20"/>
                  <w:szCs w:val="20"/>
                </w:rPr>
                <w:t>prisoners</w:t>
              </w:r>
            </w:hyperlink>
            <w:r w:rsidR="00EC476B" w:rsidRPr="00731AA6">
              <w:rPr>
                <w:rFonts w:ascii="Franklin Gothic Book" w:hAnsi="Franklin Gothic Book"/>
                <w:b/>
                <w:sz w:val="20"/>
                <w:szCs w:val="20"/>
              </w:rPr>
              <w:t xml:space="preserve"> </w:t>
            </w:r>
            <w:r w:rsidR="00D01321" w:rsidRPr="00731AA6">
              <w:rPr>
                <w:rFonts w:ascii="Franklin Gothic Book" w:hAnsi="Franklin Gothic Book"/>
                <w:b/>
                <w:sz w:val="20"/>
                <w:szCs w:val="20"/>
              </w:rPr>
              <w:t>as participants.</w:t>
            </w:r>
          </w:p>
        </w:tc>
      </w:tr>
      <w:tr w:rsidR="003E09E2" w:rsidRPr="00731AA6" w14:paraId="5E0164C8" w14:textId="77777777" w:rsidTr="00D335EF">
        <w:tc>
          <w:tcPr>
            <w:tcW w:w="10710" w:type="dxa"/>
            <w:gridSpan w:val="2"/>
          </w:tcPr>
          <w:p w14:paraId="3693C535" w14:textId="70080176" w:rsidR="00CC7713" w:rsidRPr="00731AA6" w:rsidRDefault="00EC476B" w:rsidP="00CC7713">
            <w:pPr>
              <w:rPr>
                <w:rFonts w:ascii="Franklin Gothic Book" w:hAnsi="Franklin Gothic Book"/>
                <w:sz w:val="20"/>
                <w:szCs w:val="20"/>
              </w:rPr>
            </w:pPr>
            <w:r w:rsidRPr="00731AA6">
              <w:rPr>
                <w:rFonts w:ascii="Franklin Gothic Book" w:hAnsi="Franklin Gothic Book"/>
                <w:sz w:val="20"/>
                <w:szCs w:val="20"/>
              </w:rPr>
              <w:t xml:space="preserve">1. </w:t>
            </w:r>
            <w:r w:rsidR="009C12A7" w:rsidRPr="00731AA6">
              <w:rPr>
                <w:rFonts w:ascii="Franklin Gothic Book" w:hAnsi="Franklin Gothic Book"/>
                <w:sz w:val="20"/>
                <w:szCs w:val="20"/>
              </w:rPr>
              <w:t xml:space="preserve">Please review the four categories of </w:t>
            </w:r>
            <w:hyperlink w:anchor="prisoner" w:history="1">
              <w:r w:rsidRPr="00731AA6">
                <w:rPr>
                  <w:rStyle w:val="Hyperlink"/>
                  <w:rFonts w:ascii="Franklin Gothic Book" w:hAnsi="Franklin Gothic Book"/>
                  <w:sz w:val="20"/>
                  <w:szCs w:val="20"/>
                </w:rPr>
                <w:t>research involving prisoners</w:t>
              </w:r>
            </w:hyperlink>
            <w:r w:rsidR="009C12A7" w:rsidRPr="00731AA6">
              <w:rPr>
                <w:rFonts w:ascii="Franklin Gothic Book" w:hAnsi="Franklin Gothic Book"/>
                <w:sz w:val="20"/>
                <w:szCs w:val="20"/>
              </w:rPr>
              <w:t xml:space="preserve"> t</w:t>
            </w:r>
            <w:r w:rsidRPr="00731AA6">
              <w:rPr>
                <w:rFonts w:ascii="Franklin Gothic Book" w:hAnsi="Franklin Gothic Book"/>
                <w:sz w:val="20"/>
                <w:szCs w:val="20"/>
              </w:rPr>
              <w:t xml:space="preserve">hat may be approved by the IRB </w:t>
            </w:r>
            <w:r w:rsidR="009C12A7" w:rsidRPr="00731AA6">
              <w:rPr>
                <w:rFonts w:ascii="Franklin Gothic Book" w:hAnsi="Franklin Gothic Book"/>
                <w:sz w:val="20"/>
                <w:szCs w:val="20"/>
              </w:rPr>
              <w:t>and select which category best describes your protocol</w:t>
            </w:r>
            <w:r w:rsidRPr="00731AA6">
              <w:rPr>
                <w:rFonts w:ascii="Franklin Gothic Book" w:hAnsi="Franklin Gothic Book"/>
                <w:sz w:val="20"/>
                <w:szCs w:val="20"/>
              </w:rPr>
              <w:t xml:space="preserve"> (you </w:t>
            </w:r>
            <w:r w:rsidRPr="00731AA6">
              <w:rPr>
                <w:rFonts w:ascii="Franklin Gothic Book" w:hAnsi="Franklin Gothic Book"/>
                <w:b/>
                <w:sz w:val="20"/>
                <w:szCs w:val="20"/>
              </w:rPr>
              <w:t xml:space="preserve">must </w:t>
            </w:r>
            <w:r w:rsidRPr="00731AA6">
              <w:rPr>
                <w:rFonts w:ascii="Franklin Gothic Book" w:hAnsi="Franklin Gothic Book"/>
                <w:sz w:val="20"/>
                <w:szCs w:val="20"/>
              </w:rPr>
              <w:t>be able to select a category for your research with prisoners to be approved)</w:t>
            </w:r>
            <w:r w:rsidR="009C12A7" w:rsidRPr="00731AA6">
              <w:rPr>
                <w:rFonts w:ascii="Franklin Gothic Book" w:hAnsi="Franklin Gothic Book"/>
                <w:sz w:val="20"/>
                <w:szCs w:val="20"/>
              </w:rPr>
              <w:t>:</w:t>
            </w:r>
          </w:p>
        </w:tc>
      </w:tr>
      <w:tr w:rsidR="009C12A7" w:rsidRPr="00731AA6" w14:paraId="42831FAA" w14:textId="77777777" w:rsidTr="00D335EF">
        <w:tc>
          <w:tcPr>
            <w:tcW w:w="1800" w:type="dxa"/>
          </w:tcPr>
          <w:p w14:paraId="76844763" w14:textId="77777777" w:rsidR="009C12A7" w:rsidRPr="00731AA6" w:rsidRDefault="00E86405" w:rsidP="003E09E2">
            <w:pPr>
              <w:rPr>
                <w:rFonts w:ascii="Franklin Gothic Book" w:hAnsi="Franklin Gothic Book"/>
                <w:sz w:val="20"/>
                <w:szCs w:val="20"/>
              </w:rPr>
            </w:pPr>
            <w:sdt>
              <w:sdtPr>
                <w:rPr>
                  <w:rFonts w:ascii="Franklin Gothic Book" w:hAnsi="Franklin Gothic Book"/>
                  <w:sz w:val="20"/>
                  <w:szCs w:val="20"/>
                </w:rPr>
                <w:id w:val="126682923"/>
                <w14:checkbox>
                  <w14:checked w14:val="0"/>
                  <w14:checkedState w14:val="2612" w14:font="MS Gothic"/>
                  <w14:uncheckedState w14:val="2610" w14:font="MS Gothic"/>
                </w14:checkbox>
              </w:sdtPr>
              <w:sdtEndPr/>
              <w:sdtContent>
                <w:r w:rsidR="009C12A7" w:rsidRPr="00731AA6">
                  <w:rPr>
                    <w:rFonts w:ascii="Segoe UI Symbol" w:eastAsia="MS Gothic" w:hAnsi="Segoe UI Symbol" w:cs="Segoe UI Symbol"/>
                    <w:sz w:val="20"/>
                    <w:szCs w:val="20"/>
                  </w:rPr>
                  <w:t>☐</w:t>
                </w:r>
              </w:sdtContent>
            </w:sdt>
            <w:r w:rsidR="009C10C0" w:rsidRPr="00731AA6">
              <w:rPr>
                <w:rFonts w:ascii="Franklin Gothic Book" w:hAnsi="Franklin Gothic Book"/>
                <w:sz w:val="20"/>
                <w:szCs w:val="20"/>
              </w:rPr>
              <w:t xml:space="preserve"> Category 1</w:t>
            </w:r>
          </w:p>
        </w:tc>
        <w:tc>
          <w:tcPr>
            <w:tcW w:w="8910" w:type="dxa"/>
          </w:tcPr>
          <w:p w14:paraId="4BB38F09" w14:textId="77777777" w:rsidR="009C12A7" w:rsidRPr="00731AA6" w:rsidRDefault="00EC476B" w:rsidP="00EC476B">
            <w:pPr>
              <w:rPr>
                <w:rFonts w:ascii="Franklin Gothic Book" w:hAnsi="Franklin Gothic Book"/>
                <w:sz w:val="20"/>
                <w:szCs w:val="20"/>
              </w:rPr>
            </w:pPr>
            <w:r w:rsidRPr="00731AA6">
              <w:rPr>
                <w:rFonts w:ascii="Franklin Gothic Book" w:hAnsi="Franklin Gothic Book"/>
                <w:sz w:val="20"/>
                <w:szCs w:val="20"/>
              </w:rPr>
              <w:t>The research involves the study of the possible causes, effects, and processes of incarceration, and of criminal behavior. The study presents no more than minimal risk and no more than inconvenience to the subjects.</w:t>
            </w:r>
          </w:p>
        </w:tc>
      </w:tr>
      <w:tr w:rsidR="009C12A7" w:rsidRPr="00731AA6" w14:paraId="35F3E8B6" w14:textId="77777777" w:rsidTr="00D335EF">
        <w:tc>
          <w:tcPr>
            <w:tcW w:w="1800" w:type="dxa"/>
            <w:shd w:val="clear" w:color="auto" w:fill="F2F2F2" w:themeFill="background1" w:themeFillShade="F2"/>
          </w:tcPr>
          <w:p w14:paraId="3B629CF7" w14:textId="77777777" w:rsidR="009C12A7" w:rsidRPr="00731AA6" w:rsidRDefault="00E86405" w:rsidP="003E09E2">
            <w:pPr>
              <w:rPr>
                <w:rFonts w:ascii="Franklin Gothic Book" w:hAnsi="Franklin Gothic Book"/>
                <w:sz w:val="20"/>
                <w:szCs w:val="20"/>
              </w:rPr>
            </w:pPr>
            <w:sdt>
              <w:sdtPr>
                <w:rPr>
                  <w:rFonts w:ascii="Franklin Gothic Book" w:hAnsi="Franklin Gothic Book"/>
                  <w:sz w:val="20"/>
                  <w:szCs w:val="20"/>
                </w:rPr>
                <w:id w:val="895933300"/>
                <w14:checkbox>
                  <w14:checked w14:val="0"/>
                  <w14:checkedState w14:val="2612" w14:font="MS Gothic"/>
                  <w14:uncheckedState w14:val="2610" w14:font="MS Gothic"/>
                </w14:checkbox>
              </w:sdtPr>
              <w:sdtEndPr/>
              <w:sdtContent>
                <w:r w:rsidR="009C12A7" w:rsidRPr="00731AA6">
                  <w:rPr>
                    <w:rFonts w:ascii="Segoe UI Symbol" w:eastAsia="MS Gothic" w:hAnsi="Segoe UI Symbol" w:cs="Segoe UI Symbol"/>
                    <w:sz w:val="20"/>
                    <w:szCs w:val="20"/>
                  </w:rPr>
                  <w:t>☐</w:t>
                </w:r>
              </w:sdtContent>
            </w:sdt>
            <w:r w:rsidR="009C10C0" w:rsidRPr="00731AA6">
              <w:rPr>
                <w:rFonts w:ascii="Franklin Gothic Book" w:hAnsi="Franklin Gothic Book"/>
                <w:sz w:val="20"/>
                <w:szCs w:val="20"/>
              </w:rPr>
              <w:t xml:space="preserve"> Category 2</w:t>
            </w:r>
          </w:p>
        </w:tc>
        <w:tc>
          <w:tcPr>
            <w:tcW w:w="8910" w:type="dxa"/>
            <w:shd w:val="clear" w:color="auto" w:fill="F2F2F2" w:themeFill="background1" w:themeFillShade="F2"/>
          </w:tcPr>
          <w:p w14:paraId="512C9243" w14:textId="77777777" w:rsidR="009C12A7" w:rsidRPr="00731AA6" w:rsidRDefault="00EC476B" w:rsidP="00EC476B">
            <w:pPr>
              <w:rPr>
                <w:rFonts w:ascii="Franklin Gothic Book" w:hAnsi="Franklin Gothic Book"/>
                <w:sz w:val="20"/>
                <w:szCs w:val="20"/>
              </w:rPr>
            </w:pPr>
            <w:r w:rsidRPr="00731AA6">
              <w:rPr>
                <w:rFonts w:ascii="Franklin Gothic Book" w:hAnsi="Franklin Gothic Book"/>
                <w:sz w:val="20"/>
                <w:szCs w:val="20"/>
              </w:rPr>
              <w:t>The research involves study of prisons as institutional structures or of prisoners as incarcerated persons. The study presents no more than minimal risk and no more than inconvenience to the subjects.</w:t>
            </w:r>
          </w:p>
        </w:tc>
      </w:tr>
      <w:tr w:rsidR="009C12A7" w:rsidRPr="00731AA6" w14:paraId="7D2BF3B1" w14:textId="77777777" w:rsidTr="00D335EF">
        <w:tc>
          <w:tcPr>
            <w:tcW w:w="1800" w:type="dxa"/>
          </w:tcPr>
          <w:p w14:paraId="693355D2" w14:textId="77777777" w:rsidR="009C12A7" w:rsidRPr="00731AA6" w:rsidRDefault="00E86405" w:rsidP="003E09E2">
            <w:pPr>
              <w:rPr>
                <w:rFonts w:ascii="Franklin Gothic Book" w:hAnsi="Franklin Gothic Book"/>
                <w:sz w:val="20"/>
                <w:szCs w:val="20"/>
              </w:rPr>
            </w:pPr>
            <w:sdt>
              <w:sdtPr>
                <w:rPr>
                  <w:rFonts w:ascii="Franklin Gothic Book" w:hAnsi="Franklin Gothic Book"/>
                  <w:sz w:val="20"/>
                  <w:szCs w:val="20"/>
                </w:rPr>
                <w:id w:val="599075134"/>
                <w14:checkbox>
                  <w14:checked w14:val="0"/>
                  <w14:checkedState w14:val="2612" w14:font="MS Gothic"/>
                  <w14:uncheckedState w14:val="2610" w14:font="MS Gothic"/>
                </w14:checkbox>
              </w:sdtPr>
              <w:sdtEndPr/>
              <w:sdtContent>
                <w:r w:rsidR="009C12A7" w:rsidRPr="00731AA6">
                  <w:rPr>
                    <w:rFonts w:ascii="Segoe UI Symbol" w:eastAsia="MS Gothic" w:hAnsi="Segoe UI Symbol" w:cs="Segoe UI Symbol"/>
                    <w:sz w:val="20"/>
                    <w:szCs w:val="20"/>
                  </w:rPr>
                  <w:t>☐</w:t>
                </w:r>
              </w:sdtContent>
            </w:sdt>
            <w:r w:rsidR="009C10C0" w:rsidRPr="00731AA6">
              <w:rPr>
                <w:rFonts w:ascii="Franklin Gothic Book" w:hAnsi="Franklin Gothic Book"/>
                <w:sz w:val="20"/>
                <w:szCs w:val="20"/>
              </w:rPr>
              <w:t xml:space="preserve"> Category 3</w:t>
            </w:r>
          </w:p>
        </w:tc>
        <w:tc>
          <w:tcPr>
            <w:tcW w:w="8910" w:type="dxa"/>
          </w:tcPr>
          <w:p w14:paraId="717052F8" w14:textId="77777777" w:rsidR="009C12A7" w:rsidRPr="00731AA6" w:rsidRDefault="00EC476B" w:rsidP="00EC476B">
            <w:pPr>
              <w:rPr>
                <w:rFonts w:ascii="Franklin Gothic Book" w:hAnsi="Franklin Gothic Book"/>
                <w:sz w:val="20"/>
                <w:szCs w:val="20"/>
              </w:rPr>
            </w:pPr>
            <w:r w:rsidRPr="00731AA6">
              <w:rPr>
                <w:rFonts w:ascii="Franklin Gothic Book" w:hAnsi="Franklin Gothic Book"/>
                <w:sz w:val="20"/>
                <w:szCs w:val="20"/>
              </w:rPr>
              <w:t>The research involves a study on conditions particularly affecting prisoners as a class.</w:t>
            </w:r>
          </w:p>
        </w:tc>
      </w:tr>
      <w:tr w:rsidR="009C12A7" w:rsidRPr="00731AA6" w14:paraId="5D6F2939" w14:textId="77777777" w:rsidTr="00D335EF">
        <w:tc>
          <w:tcPr>
            <w:tcW w:w="1800" w:type="dxa"/>
            <w:shd w:val="clear" w:color="auto" w:fill="F2F2F2" w:themeFill="background1" w:themeFillShade="F2"/>
          </w:tcPr>
          <w:p w14:paraId="1A30DA65" w14:textId="77777777" w:rsidR="009C12A7" w:rsidRPr="00731AA6" w:rsidRDefault="00E86405" w:rsidP="003E09E2">
            <w:pPr>
              <w:rPr>
                <w:rFonts w:ascii="Franklin Gothic Book" w:hAnsi="Franklin Gothic Book"/>
                <w:sz w:val="20"/>
                <w:szCs w:val="20"/>
              </w:rPr>
            </w:pPr>
            <w:sdt>
              <w:sdtPr>
                <w:rPr>
                  <w:rFonts w:ascii="Franklin Gothic Book" w:hAnsi="Franklin Gothic Book"/>
                  <w:sz w:val="20"/>
                  <w:szCs w:val="20"/>
                </w:rPr>
                <w:id w:val="1939634821"/>
                <w14:checkbox>
                  <w14:checked w14:val="0"/>
                  <w14:checkedState w14:val="2612" w14:font="MS Gothic"/>
                  <w14:uncheckedState w14:val="2610" w14:font="MS Gothic"/>
                </w14:checkbox>
              </w:sdtPr>
              <w:sdtEndPr/>
              <w:sdtContent>
                <w:r w:rsidR="00EC476B" w:rsidRPr="00731AA6">
                  <w:rPr>
                    <w:rFonts w:ascii="Segoe UI Symbol" w:eastAsia="MS Gothic" w:hAnsi="Segoe UI Symbol" w:cs="Segoe UI Symbol"/>
                    <w:sz w:val="20"/>
                    <w:szCs w:val="20"/>
                  </w:rPr>
                  <w:t>☐</w:t>
                </w:r>
              </w:sdtContent>
            </w:sdt>
            <w:r w:rsidR="009C10C0" w:rsidRPr="00731AA6">
              <w:rPr>
                <w:rFonts w:ascii="Franklin Gothic Book" w:hAnsi="Franklin Gothic Book"/>
                <w:sz w:val="20"/>
                <w:szCs w:val="20"/>
              </w:rPr>
              <w:t xml:space="preserve"> Category 4</w:t>
            </w:r>
          </w:p>
        </w:tc>
        <w:tc>
          <w:tcPr>
            <w:tcW w:w="8910" w:type="dxa"/>
            <w:shd w:val="clear" w:color="auto" w:fill="F2F2F2" w:themeFill="background1" w:themeFillShade="F2"/>
          </w:tcPr>
          <w:p w14:paraId="5F37095D" w14:textId="77777777" w:rsidR="009C12A7" w:rsidRPr="00731AA6" w:rsidRDefault="00EC476B" w:rsidP="003E09E2">
            <w:pPr>
              <w:rPr>
                <w:rFonts w:ascii="Franklin Gothic Book" w:hAnsi="Franklin Gothic Book"/>
                <w:sz w:val="20"/>
                <w:szCs w:val="20"/>
              </w:rPr>
            </w:pPr>
            <w:r w:rsidRPr="00731AA6">
              <w:rPr>
                <w:rFonts w:ascii="Franklin Gothic Book" w:hAnsi="Franklin Gothic Book"/>
                <w:sz w:val="20"/>
                <w:szCs w:val="20"/>
              </w:rPr>
              <w:t>The research involves a study on practices, both innovative and accepted, which have the intent and reasonable probability of improving the health or well-being of the participants.</w:t>
            </w:r>
          </w:p>
        </w:tc>
      </w:tr>
      <w:tr w:rsidR="00EC476B" w:rsidRPr="00731AA6" w14:paraId="24D7FFB0" w14:textId="77777777" w:rsidTr="00D335EF">
        <w:trPr>
          <w:trHeight w:val="368"/>
        </w:trPr>
        <w:tc>
          <w:tcPr>
            <w:tcW w:w="10710" w:type="dxa"/>
            <w:gridSpan w:val="2"/>
            <w:shd w:val="clear" w:color="auto" w:fill="auto"/>
          </w:tcPr>
          <w:p w14:paraId="0C8D53E4" w14:textId="5B5546D5" w:rsidR="00EC476B" w:rsidRPr="00731AA6" w:rsidRDefault="00EC476B" w:rsidP="00D335EF">
            <w:pPr>
              <w:rPr>
                <w:rFonts w:ascii="Franklin Gothic Book" w:hAnsi="Franklin Gothic Book"/>
                <w:sz w:val="20"/>
                <w:szCs w:val="20"/>
              </w:rPr>
            </w:pPr>
            <w:r w:rsidRPr="00731AA6">
              <w:rPr>
                <w:rFonts w:ascii="Franklin Gothic Book" w:hAnsi="Franklin Gothic Book"/>
                <w:sz w:val="20"/>
                <w:szCs w:val="20"/>
              </w:rPr>
              <w:t xml:space="preserve">2. </w:t>
            </w:r>
            <w:r w:rsidR="00D335EF" w:rsidRPr="00731AA6">
              <w:rPr>
                <w:rFonts w:ascii="Franklin Gothic Book" w:hAnsi="Franklin Gothic Book"/>
                <w:sz w:val="20"/>
                <w:szCs w:val="20"/>
              </w:rPr>
              <w:t>The following questions are those that the IRB must consider when determining whether your use of prisoners in the proposed researcher can be approved. Please answer all the questions below. [</w:t>
            </w:r>
            <w:r w:rsidR="00D335EF" w:rsidRPr="00731AA6">
              <w:rPr>
                <w:rFonts w:ascii="Franklin Gothic Book" w:hAnsi="Franklin Gothic Book"/>
                <w:color w:val="C00000"/>
                <w:sz w:val="20"/>
                <w:szCs w:val="20"/>
              </w:rPr>
              <w:t>You may need to return to your protocol application and/or consent documents to provide sufficient information in your application to justify your selections below</w:t>
            </w:r>
            <w:r w:rsidR="00D335EF" w:rsidRPr="00731AA6">
              <w:rPr>
                <w:rFonts w:ascii="Franklin Gothic Book" w:hAnsi="Franklin Gothic Book"/>
                <w:sz w:val="20"/>
                <w:szCs w:val="20"/>
              </w:rPr>
              <w:t>.]</w:t>
            </w:r>
          </w:p>
        </w:tc>
      </w:tr>
      <w:tr w:rsidR="00D335EF" w:rsidRPr="00731AA6" w14:paraId="6278C6EA" w14:textId="77777777" w:rsidTr="00D335EF">
        <w:trPr>
          <w:trHeight w:val="368"/>
        </w:trPr>
        <w:tc>
          <w:tcPr>
            <w:tcW w:w="1800" w:type="dxa"/>
            <w:shd w:val="clear" w:color="auto" w:fill="auto"/>
          </w:tcPr>
          <w:p w14:paraId="0D78BCB6" w14:textId="6FF6E9B5" w:rsidR="00D335EF" w:rsidRPr="00731AA6" w:rsidRDefault="00E86405" w:rsidP="003E09E2">
            <w:pPr>
              <w:rPr>
                <w:rFonts w:ascii="Franklin Gothic Book" w:hAnsi="Franklin Gothic Book"/>
                <w:sz w:val="20"/>
                <w:szCs w:val="20"/>
              </w:rPr>
            </w:pPr>
            <w:sdt>
              <w:sdtPr>
                <w:rPr>
                  <w:rFonts w:ascii="Franklin Gothic Book" w:hAnsi="Franklin Gothic Book"/>
                  <w:sz w:val="20"/>
                  <w:szCs w:val="20"/>
                </w:rPr>
                <w:id w:val="359243427"/>
                <w14:checkbox>
                  <w14:checked w14:val="0"/>
                  <w14:checkedState w14:val="2612" w14:font="MS Gothic"/>
                  <w14:uncheckedState w14:val="2610" w14:font="MS Gothic"/>
                </w14:checkbox>
              </w:sdtPr>
              <w:sdtEndPr/>
              <w:sdtContent>
                <w:r w:rsidR="00A33002">
                  <w:rPr>
                    <w:rFonts w:ascii="MS Gothic" w:eastAsia="MS Gothic" w:hAnsi="MS Gothic" w:hint="eastAsia"/>
                    <w:sz w:val="20"/>
                    <w:szCs w:val="20"/>
                  </w:rPr>
                  <w:t>☐</w:t>
                </w:r>
              </w:sdtContent>
            </w:sdt>
            <w:r w:rsidR="00D335EF" w:rsidRPr="00731AA6">
              <w:rPr>
                <w:rFonts w:ascii="Franklin Gothic Book" w:hAnsi="Franklin Gothic Book"/>
                <w:sz w:val="20"/>
                <w:szCs w:val="20"/>
              </w:rPr>
              <w:t xml:space="preserve"> Yes  </w:t>
            </w:r>
            <w:sdt>
              <w:sdtPr>
                <w:rPr>
                  <w:rFonts w:ascii="Franklin Gothic Book" w:hAnsi="Franklin Gothic Book"/>
                  <w:sz w:val="20"/>
                  <w:szCs w:val="20"/>
                </w:rPr>
                <w:id w:val="963080191"/>
                <w14:checkbox>
                  <w14:checked w14:val="0"/>
                  <w14:checkedState w14:val="2612" w14:font="MS Gothic"/>
                  <w14:uncheckedState w14:val="2610" w14:font="MS Gothic"/>
                </w14:checkbox>
              </w:sdtPr>
              <w:sdtEndPr/>
              <w:sdtContent>
                <w:r w:rsidR="00D335EF" w:rsidRPr="00731AA6">
                  <w:rPr>
                    <w:rFonts w:ascii="Segoe UI Symbol" w:eastAsia="MS Gothic" w:hAnsi="Segoe UI Symbol" w:cs="Segoe UI Symbol"/>
                    <w:sz w:val="20"/>
                    <w:szCs w:val="20"/>
                  </w:rPr>
                  <w:t>☐</w:t>
                </w:r>
              </w:sdtContent>
            </w:sdt>
            <w:r w:rsidR="00D335EF" w:rsidRPr="00731AA6">
              <w:rPr>
                <w:rFonts w:ascii="Franklin Gothic Book" w:hAnsi="Franklin Gothic Book"/>
                <w:sz w:val="20"/>
                <w:szCs w:val="20"/>
              </w:rPr>
              <w:t xml:space="preserve"> No</w:t>
            </w:r>
          </w:p>
        </w:tc>
        <w:tc>
          <w:tcPr>
            <w:tcW w:w="8910" w:type="dxa"/>
            <w:shd w:val="clear" w:color="auto" w:fill="auto"/>
          </w:tcPr>
          <w:p w14:paraId="6BEC4750" w14:textId="24BB9B5E" w:rsidR="00D335EF" w:rsidRPr="00731AA6" w:rsidRDefault="00D335EF" w:rsidP="003E09E2">
            <w:pPr>
              <w:rPr>
                <w:rFonts w:ascii="Franklin Gothic Book" w:hAnsi="Franklin Gothic Book"/>
                <w:sz w:val="20"/>
                <w:szCs w:val="20"/>
              </w:rPr>
            </w:pPr>
            <w:r w:rsidRPr="00731AA6">
              <w:rPr>
                <w:rFonts w:ascii="Franklin Gothic Book" w:hAnsi="Franklin Gothic Book"/>
                <w:sz w:val="20"/>
                <w:szCs w:val="20"/>
              </w:rPr>
              <w:t xml:space="preserve">a. Are any possible advantages accruing to the prisoner through their participation, when compared to the general living conditions, medical care, quality of food, </w:t>
            </w:r>
            <w:r w:rsidR="00CC7713" w:rsidRPr="00731AA6">
              <w:rPr>
                <w:rFonts w:ascii="Franklin Gothic Book" w:hAnsi="Franklin Gothic Book"/>
                <w:sz w:val="20"/>
                <w:szCs w:val="20"/>
              </w:rPr>
              <w:t>amenities,</w:t>
            </w:r>
            <w:r w:rsidRPr="00731AA6">
              <w:rPr>
                <w:rFonts w:ascii="Franklin Gothic Book" w:hAnsi="Franklin Gothic Book"/>
                <w:sz w:val="20"/>
                <w:szCs w:val="20"/>
              </w:rPr>
              <w:t xml:space="preserve"> and opportunity for earnings in the prison, of such a magnitude that their ability to weigh the risks of the research against the value of such advantages in the limited choice environment of the prison is impaired?</w:t>
            </w:r>
          </w:p>
        </w:tc>
      </w:tr>
      <w:tr w:rsidR="00D335EF" w:rsidRPr="00731AA6" w14:paraId="11F30B2C" w14:textId="77777777" w:rsidTr="00D335EF">
        <w:trPr>
          <w:trHeight w:val="368"/>
        </w:trPr>
        <w:tc>
          <w:tcPr>
            <w:tcW w:w="1800" w:type="dxa"/>
            <w:shd w:val="clear" w:color="auto" w:fill="auto"/>
          </w:tcPr>
          <w:p w14:paraId="4E73ECC7" w14:textId="77777777" w:rsidR="00D335EF" w:rsidRPr="00731AA6" w:rsidRDefault="00D335EF" w:rsidP="003E09E2">
            <w:pPr>
              <w:rPr>
                <w:rFonts w:ascii="Franklin Gothic Book" w:hAnsi="Franklin Gothic Book"/>
                <w:sz w:val="20"/>
                <w:szCs w:val="20"/>
              </w:rPr>
            </w:pPr>
            <w:r w:rsidRPr="00731AA6">
              <w:rPr>
                <w:rFonts w:ascii="Segoe UI Symbol" w:hAnsi="Segoe UI Symbol" w:cs="Segoe UI Symbol"/>
                <w:sz w:val="20"/>
                <w:szCs w:val="20"/>
              </w:rPr>
              <w:t>☐</w:t>
            </w:r>
            <w:r w:rsidRPr="00731AA6">
              <w:rPr>
                <w:rFonts w:ascii="Franklin Gothic Book" w:hAnsi="Franklin Gothic Book"/>
                <w:sz w:val="20"/>
                <w:szCs w:val="20"/>
              </w:rPr>
              <w:t xml:space="preserve"> Yes  </w:t>
            </w:r>
            <w:r w:rsidRPr="00731AA6">
              <w:rPr>
                <w:rFonts w:ascii="Segoe UI Symbol" w:hAnsi="Segoe UI Symbol" w:cs="Segoe UI Symbol"/>
                <w:sz w:val="20"/>
                <w:szCs w:val="20"/>
              </w:rPr>
              <w:t>☐</w:t>
            </w:r>
            <w:r w:rsidRPr="00731AA6">
              <w:rPr>
                <w:rFonts w:ascii="Franklin Gothic Book" w:hAnsi="Franklin Gothic Book"/>
                <w:sz w:val="20"/>
                <w:szCs w:val="20"/>
              </w:rPr>
              <w:t xml:space="preserve"> No</w:t>
            </w:r>
          </w:p>
        </w:tc>
        <w:tc>
          <w:tcPr>
            <w:tcW w:w="8910" w:type="dxa"/>
            <w:shd w:val="clear" w:color="auto" w:fill="auto"/>
          </w:tcPr>
          <w:p w14:paraId="504F6C1A" w14:textId="77777777" w:rsidR="00D335EF" w:rsidRPr="00731AA6" w:rsidRDefault="00D335EF" w:rsidP="003E09E2">
            <w:pPr>
              <w:rPr>
                <w:rFonts w:ascii="Franklin Gothic Book" w:hAnsi="Franklin Gothic Book"/>
                <w:sz w:val="20"/>
                <w:szCs w:val="20"/>
              </w:rPr>
            </w:pPr>
            <w:r w:rsidRPr="00731AA6">
              <w:rPr>
                <w:rFonts w:ascii="Franklin Gothic Book" w:hAnsi="Franklin Gothic Book"/>
                <w:sz w:val="20"/>
                <w:szCs w:val="20"/>
              </w:rPr>
              <w:t>b. Are the risks involved in the research commensurate with risks that would be accepted by non-prisoner volunteers?</w:t>
            </w:r>
          </w:p>
        </w:tc>
      </w:tr>
      <w:tr w:rsidR="00D335EF" w:rsidRPr="00731AA6" w14:paraId="489A9703" w14:textId="77777777" w:rsidTr="00D335EF">
        <w:trPr>
          <w:trHeight w:val="368"/>
        </w:trPr>
        <w:tc>
          <w:tcPr>
            <w:tcW w:w="1800" w:type="dxa"/>
            <w:shd w:val="clear" w:color="auto" w:fill="auto"/>
          </w:tcPr>
          <w:p w14:paraId="340055C6" w14:textId="77777777" w:rsidR="00D335EF" w:rsidRPr="00731AA6" w:rsidRDefault="00D335EF" w:rsidP="003E09E2">
            <w:pPr>
              <w:rPr>
                <w:rFonts w:ascii="Franklin Gothic Book" w:hAnsi="Franklin Gothic Book"/>
                <w:sz w:val="20"/>
                <w:szCs w:val="20"/>
              </w:rPr>
            </w:pPr>
            <w:r w:rsidRPr="00731AA6">
              <w:rPr>
                <w:rFonts w:ascii="Segoe UI Symbol" w:hAnsi="Segoe UI Symbol" w:cs="Segoe UI Symbol"/>
                <w:sz w:val="20"/>
                <w:szCs w:val="20"/>
              </w:rPr>
              <w:t>☐</w:t>
            </w:r>
            <w:r w:rsidRPr="00731AA6">
              <w:rPr>
                <w:rFonts w:ascii="Franklin Gothic Book" w:hAnsi="Franklin Gothic Book"/>
                <w:sz w:val="20"/>
                <w:szCs w:val="20"/>
              </w:rPr>
              <w:t xml:space="preserve"> Yes  </w:t>
            </w:r>
            <w:r w:rsidRPr="00731AA6">
              <w:rPr>
                <w:rFonts w:ascii="Segoe UI Symbol" w:hAnsi="Segoe UI Symbol" w:cs="Segoe UI Symbol"/>
                <w:sz w:val="20"/>
                <w:szCs w:val="20"/>
              </w:rPr>
              <w:t>☐</w:t>
            </w:r>
            <w:r w:rsidRPr="00731AA6">
              <w:rPr>
                <w:rFonts w:ascii="Franklin Gothic Book" w:hAnsi="Franklin Gothic Book"/>
                <w:sz w:val="20"/>
                <w:szCs w:val="20"/>
              </w:rPr>
              <w:t xml:space="preserve"> No</w:t>
            </w:r>
          </w:p>
        </w:tc>
        <w:tc>
          <w:tcPr>
            <w:tcW w:w="8910" w:type="dxa"/>
            <w:shd w:val="clear" w:color="auto" w:fill="auto"/>
          </w:tcPr>
          <w:p w14:paraId="0BE76F04" w14:textId="77777777" w:rsidR="00D335EF" w:rsidRPr="00731AA6" w:rsidRDefault="00D335EF" w:rsidP="003E09E2">
            <w:pPr>
              <w:rPr>
                <w:rFonts w:ascii="Franklin Gothic Book" w:hAnsi="Franklin Gothic Book"/>
                <w:sz w:val="20"/>
                <w:szCs w:val="20"/>
              </w:rPr>
            </w:pPr>
            <w:r w:rsidRPr="00731AA6">
              <w:rPr>
                <w:rFonts w:ascii="Franklin Gothic Book" w:hAnsi="Franklin Gothic Book"/>
                <w:sz w:val="20"/>
                <w:szCs w:val="20"/>
              </w:rPr>
              <w:t>c. Are the procedures for the selection of participants within the prison fair to all prisoners and immune from arbitrary intervention by prison authorities or prisoners?</w:t>
            </w:r>
          </w:p>
        </w:tc>
      </w:tr>
      <w:tr w:rsidR="00D335EF" w:rsidRPr="00731AA6" w14:paraId="7ED50344" w14:textId="77777777" w:rsidTr="00D335EF">
        <w:trPr>
          <w:trHeight w:val="368"/>
        </w:trPr>
        <w:tc>
          <w:tcPr>
            <w:tcW w:w="1800" w:type="dxa"/>
            <w:shd w:val="clear" w:color="auto" w:fill="auto"/>
          </w:tcPr>
          <w:p w14:paraId="6DA02E85" w14:textId="77777777" w:rsidR="00D335EF" w:rsidRPr="00731AA6" w:rsidRDefault="00D335EF" w:rsidP="003E09E2">
            <w:pPr>
              <w:rPr>
                <w:rFonts w:ascii="Franklin Gothic Book" w:hAnsi="Franklin Gothic Book"/>
                <w:sz w:val="20"/>
                <w:szCs w:val="20"/>
              </w:rPr>
            </w:pPr>
            <w:r w:rsidRPr="00731AA6">
              <w:rPr>
                <w:rFonts w:ascii="Segoe UI Symbol" w:hAnsi="Segoe UI Symbol" w:cs="Segoe UI Symbol"/>
                <w:sz w:val="20"/>
                <w:szCs w:val="20"/>
              </w:rPr>
              <w:t>☐</w:t>
            </w:r>
            <w:r w:rsidRPr="00731AA6">
              <w:rPr>
                <w:rFonts w:ascii="Franklin Gothic Book" w:hAnsi="Franklin Gothic Book"/>
                <w:sz w:val="20"/>
                <w:szCs w:val="20"/>
              </w:rPr>
              <w:t xml:space="preserve"> Yes  </w:t>
            </w:r>
            <w:r w:rsidRPr="00731AA6">
              <w:rPr>
                <w:rFonts w:ascii="Segoe UI Symbol" w:hAnsi="Segoe UI Symbol" w:cs="Segoe UI Symbol"/>
                <w:sz w:val="20"/>
                <w:szCs w:val="20"/>
              </w:rPr>
              <w:t>☐</w:t>
            </w:r>
            <w:r w:rsidRPr="00731AA6">
              <w:rPr>
                <w:rFonts w:ascii="Franklin Gothic Book" w:hAnsi="Franklin Gothic Book"/>
                <w:sz w:val="20"/>
                <w:szCs w:val="20"/>
              </w:rPr>
              <w:t xml:space="preserve"> No</w:t>
            </w:r>
          </w:p>
        </w:tc>
        <w:tc>
          <w:tcPr>
            <w:tcW w:w="8910" w:type="dxa"/>
            <w:shd w:val="clear" w:color="auto" w:fill="auto"/>
          </w:tcPr>
          <w:p w14:paraId="35259BC1" w14:textId="77777777" w:rsidR="00D335EF" w:rsidRPr="00731AA6" w:rsidRDefault="00D335EF" w:rsidP="003E09E2">
            <w:pPr>
              <w:rPr>
                <w:rFonts w:ascii="Franklin Gothic Book" w:hAnsi="Franklin Gothic Book"/>
                <w:sz w:val="20"/>
                <w:szCs w:val="20"/>
              </w:rPr>
            </w:pPr>
            <w:r w:rsidRPr="00731AA6">
              <w:rPr>
                <w:rFonts w:ascii="Franklin Gothic Book" w:hAnsi="Franklin Gothic Book"/>
                <w:sz w:val="20"/>
                <w:szCs w:val="20"/>
              </w:rPr>
              <w:t xml:space="preserve">d. Are control participants selected randomly from the group of available prisoners who meet the characteristics needed for that </w:t>
            </w:r>
            <w:proofErr w:type="gramStart"/>
            <w:r w:rsidRPr="00731AA6">
              <w:rPr>
                <w:rFonts w:ascii="Franklin Gothic Book" w:hAnsi="Franklin Gothic Book"/>
                <w:sz w:val="20"/>
                <w:szCs w:val="20"/>
              </w:rPr>
              <w:t>particular research</w:t>
            </w:r>
            <w:proofErr w:type="gramEnd"/>
            <w:r w:rsidRPr="00731AA6">
              <w:rPr>
                <w:rFonts w:ascii="Franklin Gothic Book" w:hAnsi="Franklin Gothic Book"/>
                <w:sz w:val="20"/>
                <w:szCs w:val="20"/>
              </w:rPr>
              <w:t xml:space="preserve"> project?</w:t>
            </w:r>
          </w:p>
        </w:tc>
      </w:tr>
      <w:tr w:rsidR="00D335EF" w:rsidRPr="00731AA6" w14:paraId="207EDEC0" w14:textId="77777777" w:rsidTr="00D335EF">
        <w:trPr>
          <w:trHeight w:val="368"/>
        </w:trPr>
        <w:tc>
          <w:tcPr>
            <w:tcW w:w="1800" w:type="dxa"/>
            <w:shd w:val="clear" w:color="auto" w:fill="auto"/>
          </w:tcPr>
          <w:p w14:paraId="4CEB44D5" w14:textId="77777777" w:rsidR="00D335EF" w:rsidRPr="00731AA6" w:rsidRDefault="00D335EF" w:rsidP="003E09E2">
            <w:pPr>
              <w:rPr>
                <w:rFonts w:ascii="Franklin Gothic Book" w:hAnsi="Franklin Gothic Book"/>
                <w:sz w:val="20"/>
                <w:szCs w:val="20"/>
              </w:rPr>
            </w:pPr>
            <w:r w:rsidRPr="00731AA6">
              <w:rPr>
                <w:rFonts w:ascii="Segoe UI Symbol" w:hAnsi="Segoe UI Symbol" w:cs="Segoe UI Symbol"/>
                <w:sz w:val="20"/>
                <w:szCs w:val="20"/>
              </w:rPr>
              <w:t>☐</w:t>
            </w:r>
            <w:r w:rsidRPr="00731AA6">
              <w:rPr>
                <w:rFonts w:ascii="Franklin Gothic Book" w:hAnsi="Franklin Gothic Book"/>
                <w:sz w:val="20"/>
                <w:szCs w:val="20"/>
              </w:rPr>
              <w:t xml:space="preserve"> Yes  </w:t>
            </w:r>
            <w:r w:rsidRPr="00731AA6">
              <w:rPr>
                <w:rFonts w:ascii="Segoe UI Symbol" w:hAnsi="Segoe UI Symbol" w:cs="Segoe UI Symbol"/>
                <w:sz w:val="20"/>
                <w:szCs w:val="20"/>
              </w:rPr>
              <w:t>☐</w:t>
            </w:r>
            <w:r w:rsidRPr="00731AA6">
              <w:rPr>
                <w:rFonts w:ascii="Franklin Gothic Book" w:hAnsi="Franklin Gothic Book"/>
                <w:sz w:val="20"/>
                <w:szCs w:val="20"/>
              </w:rPr>
              <w:t xml:space="preserve"> No</w:t>
            </w:r>
          </w:p>
          <w:p w14:paraId="78BC8667" w14:textId="77777777" w:rsidR="00D335EF" w:rsidRPr="00731AA6" w:rsidRDefault="00E86405" w:rsidP="003E09E2">
            <w:pPr>
              <w:rPr>
                <w:rFonts w:ascii="Franklin Gothic Book" w:hAnsi="Franklin Gothic Book"/>
                <w:sz w:val="20"/>
                <w:szCs w:val="20"/>
              </w:rPr>
            </w:pPr>
            <w:sdt>
              <w:sdtPr>
                <w:rPr>
                  <w:rFonts w:ascii="Franklin Gothic Book" w:hAnsi="Franklin Gothic Book"/>
                  <w:sz w:val="20"/>
                  <w:szCs w:val="20"/>
                </w:rPr>
                <w:id w:val="1930005452"/>
                <w14:checkbox>
                  <w14:checked w14:val="0"/>
                  <w14:checkedState w14:val="2612" w14:font="MS Gothic"/>
                  <w14:uncheckedState w14:val="2610" w14:font="MS Gothic"/>
                </w14:checkbox>
              </w:sdtPr>
              <w:sdtEndPr/>
              <w:sdtContent>
                <w:r w:rsidR="00D335EF" w:rsidRPr="00731AA6">
                  <w:rPr>
                    <w:rFonts w:ascii="Segoe UI Symbol" w:eastAsia="MS Gothic" w:hAnsi="Segoe UI Symbol" w:cs="Segoe UI Symbol"/>
                    <w:sz w:val="20"/>
                    <w:szCs w:val="20"/>
                  </w:rPr>
                  <w:t>☐</w:t>
                </w:r>
              </w:sdtContent>
            </w:sdt>
            <w:r w:rsidR="00D335EF" w:rsidRPr="00731AA6">
              <w:rPr>
                <w:rFonts w:ascii="Franklin Gothic Book" w:hAnsi="Franklin Gothic Book"/>
                <w:sz w:val="20"/>
                <w:szCs w:val="20"/>
              </w:rPr>
              <w:t xml:space="preserve"> N/A</w:t>
            </w:r>
          </w:p>
        </w:tc>
        <w:tc>
          <w:tcPr>
            <w:tcW w:w="8910" w:type="dxa"/>
            <w:shd w:val="clear" w:color="auto" w:fill="auto"/>
          </w:tcPr>
          <w:p w14:paraId="737D1440" w14:textId="77777777" w:rsidR="00D335EF" w:rsidRPr="00731AA6" w:rsidRDefault="00D335EF" w:rsidP="003E09E2">
            <w:pPr>
              <w:rPr>
                <w:rFonts w:ascii="Franklin Gothic Book" w:hAnsi="Franklin Gothic Book"/>
                <w:sz w:val="20"/>
                <w:szCs w:val="20"/>
              </w:rPr>
            </w:pPr>
            <w:r w:rsidRPr="00731AA6">
              <w:rPr>
                <w:rFonts w:ascii="Franklin Gothic Book" w:hAnsi="Franklin Gothic Book"/>
                <w:sz w:val="20"/>
                <w:szCs w:val="20"/>
              </w:rPr>
              <w:t>e. Is the information presented in language which is understandable to the subject population?</w:t>
            </w:r>
          </w:p>
        </w:tc>
      </w:tr>
      <w:tr w:rsidR="00D335EF" w:rsidRPr="00731AA6" w14:paraId="61A278EA" w14:textId="77777777" w:rsidTr="00D335EF">
        <w:trPr>
          <w:trHeight w:val="368"/>
        </w:trPr>
        <w:tc>
          <w:tcPr>
            <w:tcW w:w="1800" w:type="dxa"/>
            <w:shd w:val="clear" w:color="auto" w:fill="auto"/>
          </w:tcPr>
          <w:p w14:paraId="3E343D33" w14:textId="77777777" w:rsidR="00D335EF" w:rsidRPr="00731AA6" w:rsidRDefault="00D335EF" w:rsidP="00D335EF">
            <w:pPr>
              <w:rPr>
                <w:rFonts w:ascii="Franklin Gothic Book" w:hAnsi="Franklin Gothic Book"/>
                <w:sz w:val="20"/>
                <w:szCs w:val="20"/>
              </w:rPr>
            </w:pPr>
            <w:r w:rsidRPr="00731AA6">
              <w:rPr>
                <w:rFonts w:ascii="Segoe UI Symbol" w:hAnsi="Segoe UI Symbol" w:cs="Segoe UI Symbol"/>
                <w:sz w:val="20"/>
                <w:szCs w:val="20"/>
              </w:rPr>
              <w:t>☐</w:t>
            </w:r>
            <w:r w:rsidRPr="00731AA6">
              <w:rPr>
                <w:rFonts w:ascii="Franklin Gothic Book" w:hAnsi="Franklin Gothic Book"/>
                <w:sz w:val="20"/>
                <w:szCs w:val="20"/>
              </w:rPr>
              <w:t xml:space="preserve"> Yes  </w:t>
            </w:r>
            <w:r w:rsidRPr="00731AA6">
              <w:rPr>
                <w:rFonts w:ascii="Segoe UI Symbol" w:hAnsi="Segoe UI Symbol" w:cs="Segoe UI Symbol"/>
                <w:sz w:val="20"/>
                <w:szCs w:val="20"/>
              </w:rPr>
              <w:t>☐</w:t>
            </w:r>
            <w:r w:rsidRPr="00731AA6">
              <w:rPr>
                <w:rFonts w:ascii="Franklin Gothic Book" w:hAnsi="Franklin Gothic Book"/>
                <w:sz w:val="20"/>
                <w:szCs w:val="20"/>
              </w:rPr>
              <w:t xml:space="preserve"> No</w:t>
            </w:r>
          </w:p>
          <w:p w14:paraId="751C9202" w14:textId="77777777" w:rsidR="00D335EF" w:rsidRPr="00731AA6" w:rsidRDefault="00E86405" w:rsidP="00D335EF">
            <w:pPr>
              <w:rPr>
                <w:rFonts w:ascii="Franklin Gothic Book" w:hAnsi="Franklin Gothic Book"/>
                <w:sz w:val="20"/>
                <w:szCs w:val="20"/>
              </w:rPr>
            </w:pPr>
            <w:sdt>
              <w:sdtPr>
                <w:rPr>
                  <w:rFonts w:ascii="Franklin Gothic Book" w:hAnsi="Franklin Gothic Book"/>
                  <w:sz w:val="20"/>
                  <w:szCs w:val="20"/>
                </w:rPr>
                <w:id w:val="1079410574"/>
                <w14:checkbox>
                  <w14:checked w14:val="0"/>
                  <w14:checkedState w14:val="2612" w14:font="MS Gothic"/>
                  <w14:uncheckedState w14:val="2610" w14:font="MS Gothic"/>
                </w14:checkbox>
              </w:sdtPr>
              <w:sdtEndPr/>
              <w:sdtContent>
                <w:r w:rsidR="00D335EF" w:rsidRPr="00731AA6">
                  <w:rPr>
                    <w:rFonts w:ascii="Segoe UI Symbol" w:hAnsi="Segoe UI Symbol" w:cs="Segoe UI Symbol"/>
                    <w:sz w:val="20"/>
                    <w:szCs w:val="20"/>
                  </w:rPr>
                  <w:t>☐</w:t>
                </w:r>
              </w:sdtContent>
            </w:sdt>
            <w:r w:rsidR="00D335EF" w:rsidRPr="00731AA6">
              <w:rPr>
                <w:rFonts w:ascii="Franklin Gothic Book" w:hAnsi="Franklin Gothic Book"/>
                <w:sz w:val="20"/>
                <w:szCs w:val="20"/>
              </w:rPr>
              <w:t xml:space="preserve"> N/A</w:t>
            </w:r>
          </w:p>
        </w:tc>
        <w:tc>
          <w:tcPr>
            <w:tcW w:w="8910" w:type="dxa"/>
            <w:shd w:val="clear" w:color="auto" w:fill="auto"/>
          </w:tcPr>
          <w:p w14:paraId="641A57AD" w14:textId="77777777" w:rsidR="00D335EF" w:rsidRPr="00731AA6" w:rsidRDefault="00D335EF" w:rsidP="003E09E2">
            <w:pPr>
              <w:rPr>
                <w:rFonts w:ascii="Franklin Gothic Book" w:hAnsi="Franklin Gothic Book"/>
                <w:sz w:val="20"/>
                <w:szCs w:val="20"/>
              </w:rPr>
            </w:pPr>
            <w:r w:rsidRPr="00731AA6">
              <w:rPr>
                <w:rFonts w:ascii="Franklin Gothic Book" w:hAnsi="Franklin Gothic Book"/>
                <w:sz w:val="20"/>
                <w:szCs w:val="20"/>
              </w:rPr>
              <w:t xml:space="preserve">f. Does adequate assurance exist that parole boards will not </w:t>
            </w:r>
            <w:proofErr w:type="gramStart"/>
            <w:r w:rsidRPr="00731AA6">
              <w:rPr>
                <w:rFonts w:ascii="Franklin Gothic Book" w:hAnsi="Franklin Gothic Book"/>
                <w:sz w:val="20"/>
                <w:szCs w:val="20"/>
              </w:rPr>
              <w:t>take into account</w:t>
            </w:r>
            <w:proofErr w:type="gramEnd"/>
            <w:r w:rsidRPr="00731AA6">
              <w:rPr>
                <w:rFonts w:ascii="Franklin Gothic Book" w:hAnsi="Franklin Gothic Book"/>
                <w:sz w:val="20"/>
                <w:szCs w:val="20"/>
              </w:rPr>
              <w:t xml:space="preserve"> a prisoner's participation in the research in making decisions regarding parole?</w:t>
            </w:r>
          </w:p>
        </w:tc>
      </w:tr>
      <w:tr w:rsidR="00D335EF" w:rsidRPr="00731AA6" w14:paraId="3FF8ABC6" w14:textId="77777777" w:rsidTr="00D335EF">
        <w:trPr>
          <w:trHeight w:val="368"/>
        </w:trPr>
        <w:tc>
          <w:tcPr>
            <w:tcW w:w="1800" w:type="dxa"/>
            <w:shd w:val="clear" w:color="auto" w:fill="auto"/>
          </w:tcPr>
          <w:p w14:paraId="31058685" w14:textId="77777777" w:rsidR="00D335EF" w:rsidRPr="00731AA6" w:rsidRDefault="00D335EF" w:rsidP="00D335EF">
            <w:pPr>
              <w:rPr>
                <w:rFonts w:ascii="Franklin Gothic Book" w:hAnsi="Franklin Gothic Book"/>
                <w:sz w:val="20"/>
                <w:szCs w:val="20"/>
              </w:rPr>
            </w:pPr>
            <w:r w:rsidRPr="00731AA6">
              <w:rPr>
                <w:rFonts w:ascii="Segoe UI Symbol" w:hAnsi="Segoe UI Symbol" w:cs="Segoe UI Symbol"/>
                <w:sz w:val="20"/>
                <w:szCs w:val="20"/>
              </w:rPr>
              <w:t>☐</w:t>
            </w:r>
            <w:r w:rsidRPr="00731AA6">
              <w:rPr>
                <w:rFonts w:ascii="Franklin Gothic Book" w:hAnsi="Franklin Gothic Book"/>
                <w:sz w:val="20"/>
                <w:szCs w:val="20"/>
              </w:rPr>
              <w:t xml:space="preserve"> Yes  </w:t>
            </w:r>
            <w:r w:rsidRPr="00731AA6">
              <w:rPr>
                <w:rFonts w:ascii="Segoe UI Symbol" w:hAnsi="Segoe UI Symbol" w:cs="Segoe UI Symbol"/>
                <w:sz w:val="20"/>
                <w:szCs w:val="20"/>
              </w:rPr>
              <w:t>☐</w:t>
            </w:r>
            <w:r w:rsidRPr="00731AA6">
              <w:rPr>
                <w:rFonts w:ascii="Franklin Gothic Book" w:hAnsi="Franklin Gothic Book"/>
                <w:sz w:val="20"/>
                <w:szCs w:val="20"/>
              </w:rPr>
              <w:t xml:space="preserve"> No</w:t>
            </w:r>
          </w:p>
          <w:p w14:paraId="3C066A2B" w14:textId="77777777" w:rsidR="00D335EF" w:rsidRPr="00731AA6" w:rsidRDefault="00E86405" w:rsidP="00D335EF">
            <w:pPr>
              <w:rPr>
                <w:rFonts w:ascii="Franklin Gothic Book" w:hAnsi="Franklin Gothic Book"/>
                <w:sz w:val="20"/>
                <w:szCs w:val="20"/>
              </w:rPr>
            </w:pPr>
            <w:sdt>
              <w:sdtPr>
                <w:rPr>
                  <w:rFonts w:ascii="Franklin Gothic Book" w:hAnsi="Franklin Gothic Book"/>
                  <w:sz w:val="20"/>
                  <w:szCs w:val="20"/>
                </w:rPr>
                <w:id w:val="-2134320789"/>
                <w14:checkbox>
                  <w14:checked w14:val="0"/>
                  <w14:checkedState w14:val="2612" w14:font="MS Gothic"/>
                  <w14:uncheckedState w14:val="2610" w14:font="MS Gothic"/>
                </w14:checkbox>
              </w:sdtPr>
              <w:sdtEndPr/>
              <w:sdtContent>
                <w:r w:rsidR="00D335EF" w:rsidRPr="00731AA6">
                  <w:rPr>
                    <w:rFonts w:ascii="Segoe UI Symbol" w:hAnsi="Segoe UI Symbol" w:cs="Segoe UI Symbol"/>
                    <w:sz w:val="20"/>
                    <w:szCs w:val="20"/>
                  </w:rPr>
                  <w:t>☐</w:t>
                </w:r>
              </w:sdtContent>
            </w:sdt>
            <w:r w:rsidR="00D335EF" w:rsidRPr="00731AA6">
              <w:rPr>
                <w:rFonts w:ascii="Franklin Gothic Book" w:hAnsi="Franklin Gothic Book"/>
                <w:sz w:val="20"/>
                <w:szCs w:val="20"/>
              </w:rPr>
              <w:t xml:space="preserve"> N/A</w:t>
            </w:r>
          </w:p>
        </w:tc>
        <w:tc>
          <w:tcPr>
            <w:tcW w:w="8910" w:type="dxa"/>
            <w:shd w:val="clear" w:color="auto" w:fill="auto"/>
          </w:tcPr>
          <w:p w14:paraId="5D23C2E5" w14:textId="77777777" w:rsidR="00D335EF" w:rsidRPr="00731AA6" w:rsidRDefault="00D335EF" w:rsidP="003E09E2">
            <w:pPr>
              <w:rPr>
                <w:rFonts w:ascii="Franklin Gothic Book" w:hAnsi="Franklin Gothic Book"/>
                <w:sz w:val="20"/>
                <w:szCs w:val="20"/>
              </w:rPr>
            </w:pPr>
            <w:r w:rsidRPr="00731AA6">
              <w:rPr>
                <w:rFonts w:ascii="Franklin Gothic Book" w:hAnsi="Franklin Gothic Book"/>
                <w:sz w:val="20"/>
                <w:szCs w:val="20"/>
              </w:rPr>
              <w:t>g. Does adequate assurance exist that each prisoner is clearly informed in advance that participation in the research will have no effect on their parole?</w:t>
            </w:r>
          </w:p>
        </w:tc>
      </w:tr>
      <w:tr w:rsidR="00D335EF" w:rsidRPr="00731AA6" w14:paraId="1E44F971" w14:textId="77777777" w:rsidTr="00D335EF">
        <w:trPr>
          <w:trHeight w:val="368"/>
        </w:trPr>
        <w:tc>
          <w:tcPr>
            <w:tcW w:w="1800" w:type="dxa"/>
            <w:shd w:val="clear" w:color="auto" w:fill="auto"/>
          </w:tcPr>
          <w:p w14:paraId="41E2A9F0" w14:textId="77777777" w:rsidR="00D335EF" w:rsidRPr="00731AA6" w:rsidRDefault="00D335EF" w:rsidP="00D335EF">
            <w:pPr>
              <w:rPr>
                <w:rFonts w:ascii="Franklin Gothic Book" w:hAnsi="Franklin Gothic Book"/>
                <w:sz w:val="20"/>
                <w:szCs w:val="20"/>
              </w:rPr>
            </w:pPr>
            <w:r w:rsidRPr="00731AA6">
              <w:rPr>
                <w:rFonts w:ascii="Segoe UI Symbol" w:hAnsi="Segoe UI Symbol" w:cs="Segoe UI Symbol"/>
                <w:sz w:val="20"/>
                <w:szCs w:val="20"/>
              </w:rPr>
              <w:t>☐</w:t>
            </w:r>
            <w:r w:rsidRPr="00731AA6">
              <w:rPr>
                <w:rFonts w:ascii="Franklin Gothic Book" w:hAnsi="Franklin Gothic Book"/>
                <w:sz w:val="20"/>
                <w:szCs w:val="20"/>
              </w:rPr>
              <w:t xml:space="preserve"> Yes  </w:t>
            </w:r>
            <w:r w:rsidRPr="00731AA6">
              <w:rPr>
                <w:rFonts w:ascii="Segoe UI Symbol" w:hAnsi="Segoe UI Symbol" w:cs="Segoe UI Symbol"/>
                <w:sz w:val="20"/>
                <w:szCs w:val="20"/>
              </w:rPr>
              <w:t>☐</w:t>
            </w:r>
            <w:r w:rsidRPr="00731AA6">
              <w:rPr>
                <w:rFonts w:ascii="Franklin Gothic Book" w:hAnsi="Franklin Gothic Book"/>
                <w:sz w:val="20"/>
                <w:szCs w:val="20"/>
              </w:rPr>
              <w:t xml:space="preserve"> No</w:t>
            </w:r>
          </w:p>
          <w:p w14:paraId="2F9E4251" w14:textId="77777777" w:rsidR="00D335EF" w:rsidRPr="00731AA6" w:rsidRDefault="00E86405" w:rsidP="00D335EF">
            <w:pPr>
              <w:rPr>
                <w:rFonts w:ascii="Franklin Gothic Book" w:hAnsi="Franklin Gothic Book"/>
                <w:sz w:val="20"/>
                <w:szCs w:val="20"/>
              </w:rPr>
            </w:pPr>
            <w:sdt>
              <w:sdtPr>
                <w:rPr>
                  <w:rFonts w:ascii="Franklin Gothic Book" w:hAnsi="Franklin Gothic Book"/>
                  <w:sz w:val="20"/>
                  <w:szCs w:val="20"/>
                </w:rPr>
                <w:id w:val="728501827"/>
                <w14:checkbox>
                  <w14:checked w14:val="0"/>
                  <w14:checkedState w14:val="2612" w14:font="MS Gothic"/>
                  <w14:uncheckedState w14:val="2610" w14:font="MS Gothic"/>
                </w14:checkbox>
              </w:sdtPr>
              <w:sdtEndPr/>
              <w:sdtContent>
                <w:r w:rsidR="00D335EF" w:rsidRPr="00731AA6">
                  <w:rPr>
                    <w:rFonts w:ascii="Segoe UI Symbol" w:hAnsi="Segoe UI Symbol" w:cs="Segoe UI Symbol"/>
                    <w:sz w:val="20"/>
                    <w:szCs w:val="20"/>
                  </w:rPr>
                  <w:t>☐</w:t>
                </w:r>
              </w:sdtContent>
            </w:sdt>
            <w:r w:rsidR="00D335EF" w:rsidRPr="00731AA6">
              <w:rPr>
                <w:rFonts w:ascii="Franklin Gothic Book" w:hAnsi="Franklin Gothic Book"/>
                <w:sz w:val="20"/>
                <w:szCs w:val="20"/>
              </w:rPr>
              <w:t xml:space="preserve"> N/A</w:t>
            </w:r>
          </w:p>
        </w:tc>
        <w:tc>
          <w:tcPr>
            <w:tcW w:w="8910" w:type="dxa"/>
            <w:shd w:val="clear" w:color="auto" w:fill="auto"/>
          </w:tcPr>
          <w:p w14:paraId="6562E701" w14:textId="77777777" w:rsidR="00D335EF" w:rsidRPr="00731AA6" w:rsidRDefault="00D335EF" w:rsidP="003E09E2">
            <w:pPr>
              <w:rPr>
                <w:rFonts w:ascii="Franklin Gothic Book" w:hAnsi="Franklin Gothic Book"/>
                <w:sz w:val="20"/>
                <w:szCs w:val="20"/>
              </w:rPr>
            </w:pPr>
            <w:r w:rsidRPr="00731AA6">
              <w:rPr>
                <w:rFonts w:ascii="Franklin Gothic Book" w:hAnsi="Franklin Gothic Book"/>
                <w:sz w:val="20"/>
                <w:szCs w:val="20"/>
              </w:rPr>
              <w:t xml:space="preserve">h. Has adequate provision been made for follow-up examination or care of participants after the end of their participation, </w:t>
            </w:r>
            <w:proofErr w:type="gramStart"/>
            <w:r w:rsidRPr="00731AA6">
              <w:rPr>
                <w:rFonts w:ascii="Franklin Gothic Book" w:hAnsi="Franklin Gothic Book"/>
                <w:sz w:val="20"/>
                <w:szCs w:val="20"/>
              </w:rPr>
              <w:t>taking into account</w:t>
            </w:r>
            <w:proofErr w:type="gramEnd"/>
            <w:r w:rsidRPr="00731AA6">
              <w:rPr>
                <w:rFonts w:ascii="Franklin Gothic Book" w:hAnsi="Franklin Gothic Book"/>
                <w:sz w:val="20"/>
                <w:szCs w:val="20"/>
              </w:rPr>
              <w:t xml:space="preserve"> the varying lengths of individual prisoners' sentences and informing participants of this fact?</w:t>
            </w:r>
          </w:p>
        </w:tc>
      </w:tr>
    </w:tbl>
    <w:p w14:paraId="572222FD" w14:textId="77777777" w:rsidR="00DF773C" w:rsidRPr="00731AA6" w:rsidRDefault="00DF773C" w:rsidP="00C24098">
      <w:pPr>
        <w:rPr>
          <w:rFonts w:ascii="Franklin Gothic Book" w:hAnsi="Franklin Gothic Book"/>
          <w:sz w:val="20"/>
          <w:szCs w:val="20"/>
        </w:rPr>
      </w:pPr>
      <w:bookmarkStart w:id="0" w:name="children"/>
      <w:bookmarkStart w:id="1" w:name="prisoner"/>
      <w:bookmarkEnd w:id="0"/>
      <w:bookmarkEnd w:id="1"/>
    </w:p>
    <w:p w14:paraId="53A533ED" w14:textId="77777777" w:rsidR="0061555D" w:rsidRPr="00731AA6" w:rsidRDefault="00C24098" w:rsidP="00DF773C">
      <w:pPr>
        <w:rPr>
          <w:rFonts w:ascii="Franklin Gothic Book" w:hAnsi="Franklin Gothic Book"/>
          <w:sz w:val="20"/>
          <w:szCs w:val="20"/>
        </w:rPr>
      </w:pPr>
      <w:r w:rsidRPr="00CC7713">
        <w:rPr>
          <w:rFonts w:ascii="Franklin Gothic Book" w:hAnsi="Franklin Gothic Book"/>
          <w:b/>
          <w:bCs/>
          <w:sz w:val="20"/>
          <w:szCs w:val="20"/>
          <w:u w:val="single"/>
        </w:rPr>
        <w:t>Prisoner</w:t>
      </w:r>
      <w:r w:rsidRPr="00731AA6">
        <w:rPr>
          <w:rFonts w:ascii="Franklin Gothic Book" w:hAnsi="Franklin Gothic Book"/>
          <w:sz w:val="20"/>
          <w:szCs w:val="20"/>
        </w:rPr>
        <w:t>: Any</w:t>
      </w:r>
      <w:r w:rsidR="0061555D" w:rsidRPr="00731AA6">
        <w:rPr>
          <w:rFonts w:ascii="Franklin Gothic Book" w:hAnsi="Franklin Gothic Book"/>
          <w:sz w:val="20"/>
          <w:szCs w:val="20"/>
        </w:rPr>
        <w:t xml:space="preserve"> individual involuntarily confined or detained in a penal institution. The term is intended to encompass individuals sentenced to such an institution under a criminal or civil statute, individuals detained in other facilities by virtue of statutes or commitment procedures which provide alternatives to criminal prosecution or incarceration in a penal institution, and individuals detained pending arraignment, trial, or sentencing (</w:t>
      </w:r>
      <w:hyperlink r:id="rId9" w:anchor="46.303" w:history="1">
        <w:r w:rsidR="0061555D" w:rsidRPr="00731AA6">
          <w:rPr>
            <w:rStyle w:val="Hyperlink"/>
            <w:rFonts w:ascii="Franklin Gothic Book" w:hAnsi="Franklin Gothic Book"/>
            <w:sz w:val="20"/>
            <w:szCs w:val="20"/>
          </w:rPr>
          <w:t>45 CFR 46.303(c)</w:t>
        </w:r>
      </w:hyperlink>
      <w:r w:rsidR="0061555D" w:rsidRPr="00731AA6">
        <w:rPr>
          <w:rFonts w:ascii="Franklin Gothic Book" w:hAnsi="Franklin Gothic Book"/>
          <w:sz w:val="20"/>
          <w:szCs w:val="20"/>
        </w:rPr>
        <w:t>).</w:t>
      </w:r>
    </w:p>
    <w:p w14:paraId="03C5FA25" w14:textId="5596CCB2" w:rsidR="0061555D" w:rsidRPr="00731AA6" w:rsidRDefault="0061555D" w:rsidP="00DF773C">
      <w:pPr>
        <w:rPr>
          <w:rFonts w:ascii="Franklin Gothic Book" w:hAnsi="Franklin Gothic Book"/>
          <w:sz w:val="20"/>
          <w:szCs w:val="20"/>
        </w:rPr>
      </w:pPr>
      <w:r w:rsidRPr="00731AA6">
        <w:rPr>
          <w:rFonts w:ascii="Franklin Gothic Book" w:hAnsi="Franklin Gothic Book"/>
          <w:sz w:val="20"/>
          <w:szCs w:val="20"/>
        </w:rPr>
        <w:lastRenderedPageBreak/>
        <w:t xml:space="preserve">Individuals are prisoners if they are in any kind of penal institution, such as a prison, jail, or juvenile offender facility, and their ability to leave the institution is restricted. Prisoners may be convicted </w:t>
      </w:r>
      <w:r w:rsidR="00CC7713" w:rsidRPr="00731AA6">
        <w:rPr>
          <w:rFonts w:ascii="Franklin Gothic Book" w:hAnsi="Franklin Gothic Book"/>
          <w:sz w:val="20"/>
          <w:szCs w:val="20"/>
        </w:rPr>
        <w:t>felons or</w:t>
      </w:r>
      <w:r w:rsidRPr="00731AA6">
        <w:rPr>
          <w:rFonts w:ascii="Franklin Gothic Book" w:hAnsi="Franklin Gothic Book"/>
          <w:sz w:val="20"/>
          <w:szCs w:val="20"/>
        </w:rPr>
        <w:t xml:space="preserve"> may be untried persons who are de</w:t>
      </w:r>
      <w:r w:rsidR="00C24098" w:rsidRPr="00731AA6">
        <w:rPr>
          <w:rFonts w:ascii="Franklin Gothic Book" w:hAnsi="Franklin Gothic Book"/>
          <w:sz w:val="20"/>
          <w:szCs w:val="20"/>
        </w:rPr>
        <w:t>tained pending judicial action (e.g.,</w:t>
      </w:r>
      <w:r w:rsidRPr="00731AA6">
        <w:rPr>
          <w:rFonts w:ascii="Franklin Gothic Book" w:hAnsi="Franklin Gothic Book"/>
          <w:sz w:val="20"/>
          <w:szCs w:val="20"/>
        </w:rPr>
        <w:t xml:space="preserve"> arraignment or trial</w:t>
      </w:r>
      <w:r w:rsidR="00C24098" w:rsidRPr="00731AA6">
        <w:rPr>
          <w:rFonts w:ascii="Franklin Gothic Book" w:hAnsi="Franklin Gothic Book"/>
          <w:sz w:val="20"/>
          <w:szCs w:val="20"/>
        </w:rPr>
        <w:t>)</w:t>
      </w:r>
      <w:r w:rsidRPr="00731AA6">
        <w:rPr>
          <w:rFonts w:ascii="Franklin Gothic Book" w:hAnsi="Franklin Gothic Book"/>
          <w:sz w:val="20"/>
          <w:szCs w:val="20"/>
        </w:rPr>
        <w:t>.</w:t>
      </w:r>
    </w:p>
    <w:p w14:paraId="5D1A1842" w14:textId="77777777" w:rsidR="00DF773C" w:rsidRPr="00731AA6" w:rsidRDefault="0061555D" w:rsidP="00DF773C">
      <w:pPr>
        <w:rPr>
          <w:rFonts w:ascii="Franklin Gothic Book" w:hAnsi="Franklin Gothic Book"/>
          <w:sz w:val="20"/>
          <w:szCs w:val="20"/>
        </w:rPr>
      </w:pPr>
      <w:r w:rsidRPr="00731AA6">
        <w:rPr>
          <w:rFonts w:ascii="Franklin Gothic Book" w:hAnsi="Franklin Gothic Book"/>
          <w:sz w:val="20"/>
          <w:szCs w:val="20"/>
        </w:rPr>
        <w:t>Common examples of the application of the regulatory definition of prisoner are as follows:</w:t>
      </w:r>
    </w:p>
    <w:p w14:paraId="4D218C5E" w14:textId="77777777" w:rsidR="003E09E2" w:rsidRPr="00731AA6" w:rsidRDefault="0061555D" w:rsidP="00DF773C">
      <w:pPr>
        <w:ind w:left="720"/>
        <w:rPr>
          <w:rFonts w:ascii="Franklin Gothic Book" w:hAnsi="Franklin Gothic Book"/>
          <w:sz w:val="20"/>
          <w:szCs w:val="20"/>
        </w:rPr>
      </w:pPr>
      <w:r w:rsidRPr="00731AA6">
        <w:rPr>
          <w:rFonts w:ascii="Franklin Gothic Book" w:hAnsi="Franklin Gothic Book"/>
          <w:sz w:val="20"/>
          <w:szCs w:val="20"/>
        </w:rPr>
        <w:t xml:space="preserve">Individuals who are detained in a residential facility for court-ordered substance abuse treatment as a form of sentencing or alternative </w:t>
      </w:r>
      <w:r w:rsidR="00DF773C" w:rsidRPr="00731AA6">
        <w:rPr>
          <w:rFonts w:ascii="Franklin Gothic Book" w:hAnsi="Franklin Gothic Book"/>
          <w:sz w:val="20"/>
          <w:szCs w:val="20"/>
        </w:rPr>
        <w:t xml:space="preserve">to incarceration are prisoners; </w:t>
      </w:r>
      <w:r w:rsidRPr="00731AA6">
        <w:rPr>
          <w:rFonts w:ascii="Franklin Gothic Book" w:hAnsi="Franklin Gothic Book"/>
          <w:sz w:val="20"/>
          <w:szCs w:val="20"/>
        </w:rPr>
        <w:t>Individuals with psychiatric illnesses who have been committed involuntarily to an institution as an alternative to a criminal prosecution or incarceration are prisoners; Parolees who are detained in a treatment center as a condition of parole are prisoners</w:t>
      </w:r>
      <w:r w:rsidR="00DF773C" w:rsidRPr="00731AA6">
        <w:rPr>
          <w:rFonts w:ascii="Franklin Gothic Book" w:hAnsi="Franklin Gothic Book"/>
          <w:sz w:val="20"/>
          <w:szCs w:val="20"/>
        </w:rPr>
        <w:t>.</w:t>
      </w:r>
    </w:p>
    <w:sectPr w:rsidR="003E09E2" w:rsidRPr="00731AA6" w:rsidSect="00731AA6">
      <w:footerReference w:type="default" r:id="rId10"/>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F1DED" w14:textId="77777777" w:rsidR="00540C19" w:rsidRDefault="00540C19" w:rsidP="004C51E8">
      <w:pPr>
        <w:spacing w:after="0" w:line="240" w:lineRule="auto"/>
      </w:pPr>
      <w:r>
        <w:separator/>
      </w:r>
    </w:p>
  </w:endnote>
  <w:endnote w:type="continuationSeparator" w:id="0">
    <w:p w14:paraId="12E9BEC1" w14:textId="77777777" w:rsidR="00540C19" w:rsidRDefault="00540C19" w:rsidP="004C5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40B44" w14:textId="5478928A" w:rsidR="00CC7713" w:rsidRPr="00CC7713" w:rsidRDefault="00CC7713" w:rsidP="00CC7713">
    <w:pPr>
      <w:pStyle w:val="Footer"/>
      <w:rPr>
        <w:rFonts w:ascii="Franklin Gothic Book" w:hAnsi="Franklin Gothic Book"/>
        <w:sz w:val="18"/>
        <w:szCs w:val="18"/>
      </w:rPr>
    </w:pPr>
    <w:r w:rsidRPr="00CC7713">
      <w:rPr>
        <w:rFonts w:ascii="Franklin Gothic Book" w:hAnsi="Franklin Gothic Book"/>
        <w:sz w:val="18"/>
        <w:szCs w:val="18"/>
      </w:rPr>
      <w:t>6/2/2021</w:t>
    </w:r>
    <w:r w:rsidRPr="00CC7713">
      <w:rPr>
        <w:rFonts w:ascii="Franklin Gothic Book" w:hAnsi="Franklin Gothic Book"/>
        <w:sz w:val="18"/>
        <w:szCs w:val="18"/>
      </w:rPr>
      <w:tab/>
    </w:r>
    <w:r w:rsidRPr="00CC7713">
      <w:rPr>
        <w:rFonts w:ascii="Franklin Gothic Book" w:hAnsi="Franklin Gothic Book"/>
        <w:sz w:val="18"/>
        <w:szCs w:val="18"/>
      </w:rPr>
      <w:tab/>
    </w:r>
    <w:sdt>
      <w:sdtPr>
        <w:rPr>
          <w:rFonts w:ascii="Franklin Gothic Book" w:hAnsi="Franklin Gothic Book"/>
          <w:sz w:val="18"/>
          <w:szCs w:val="18"/>
        </w:rPr>
        <w:id w:val="152492321"/>
        <w:docPartObj>
          <w:docPartGallery w:val="Page Numbers (Bottom of Page)"/>
          <w:docPartUnique/>
        </w:docPartObj>
      </w:sdtPr>
      <w:sdtEndPr/>
      <w:sdtContent>
        <w:sdt>
          <w:sdtPr>
            <w:rPr>
              <w:rFonts w:ascii="Franklin Gothic Book" w:hAnsi="Franklin Gothic Book"/>
              <w:sz w:val="18"/>
              <w:szCs w:val="18"/>
            </w:rPr>
            <w:id w:val="-1769616900"/>
            <w:docPartObj>
              <w:docPartGallery w:val="Page Numbers (Top of Page)"/>
              <w:docPartUnique/>
            </w:docPartObj>
          </w:sdtPr>
          <w:sdtEndPr/>
          <w:sdtContent>
            <w:r w:rsidRPr="00CC7713">
              <w:rPr>
                <w:rFonts w:ascii="Franklin Gothic Book" w:hAnsi="Franklin Gothic Book"/>
                <w:sz w:val="18"/>
                <w:szCs w:val="18"/>
              </w:rPr>
              <w:t xml:space="preserve">Page </w:t>
            </w:r>
            <w:r w:rsidRPr="00CC7713">
              <w:rPr>
                <w:rFonts w:ascii="Franklin Gothic Book" w:hAnsi="Franklin Gothic Book"/>
                <w:b/>
                <w:bCs/>
                <w:sz w:val="18"/>
                <w:szCs w:val="18"/>
              </w:rPr>
              <w:fldChar w:fldCharType="begin"/>
            </w:r>
            <w:r w:rsidRPr="00CC7713">
              <w:rPr>
                <w:rFonts w:ascii="Franklin Gothic Book" w:hAnsi="Franklin Gothic Book"/>
                <w:b/>
                <w:bCs/>
                <w:sz w:val="18"/>
                <w:szCs w:val="18"/>
              </w:rPr>
              <w:instrText xml:space="preserve"> PAGE </w:instrText>
            </w:r>
            <w:r w:rsidRPr="00CC7713">
              <w:rPr>
                <w:rFonts w:ascii="Franklin Gothic Book" w:hAnsi="Franklin Gothic Book"/>
                <w:b/>
                <w:bCs/>
                <w:sz w:val="18"/>
                <w:szCs w:val="18"/>
              </w:rPr>
              <w:fldChar w:fldCharType="separate"/>
            </w:r>
            <w:r w:rsidRPr="00CC7713">
              <w:rPr>
                <w:rFonts w:ascii="Franklin Gothic Book" w:hAnsi="Franklin Gothic Book"/>
                <w:b/>
                <w:bCs/>
                <w:noProof/>
                <w:sz w:val="18"/>
                <w:szCs w:val="18"/>
              </w:rPr>
              <w:t>2</w:t>
            </w:r>
            <w:r w:rsidRPr="00CC7713">
              <w:rPr>
                <w:rFonts w:ascii="Franklin Gothic Book" w:hAnsi="Franklin Gothic Book"/>
                <w:b/>
                <w:bCs/>
                <w:sz w:val="18"/>
                <w:szCs w:val="18"/>
              </w:rPr>
              <w:fldChar w:fldCharType="end"/>
            </w:r>
            <w:r w:rsidRPr="00CC7713">
              <w:rPr>
                <w:rFonts w:ascii="Franklin Gothic Book" w:hAnsi="Franklin Gothic Book"/>
                <w:sz w:val="18"/>
                <w:szCs w:val="18"/>
              </w:rPr>
              <w:t xml:space="preserve"> of </w:t>
            </w:r>
            <w:r w:rsidRPr="00CC7713">
              <w:rPr>
                <w:rFonts w:ascii="Franklin Gothic Book" w:hAnsi="Franklin Gothic Book"/>
                <w:b/>
                <w:bCs/>
                <w:sz w:val="18"/>
                <w:szCs w:val="18"/>
              </w:rPr>
              <w:fldChar w:fldCharType="begin"/>
            </w:r>
            <w:r w:rsidRPr="00CC7713">
              <w:rPr>
                <w:rFonts w:ascii="Franklin Gothic Book" w:hAnsi="Franklin Gothic Book"/>
                <w:b/>
                <w:bCs/>
                <w:sz w:val="18"/>
                <w:szCs w:val="18"/>
              </w:rPr>
              <w:instrText xml:space="preserve"> NUMPAGES  </w:instrText>
            </w:r>
            <w:r w:rsidRPr="00CC7713">
              <w:rPr>
                <w:rFonts w:ascii="Franklin Gothic Book" w:hAnsi="Franklin Gothic Book"/>
                <w:b/>
                <w:bCs/>
                <w:sz w:val="18"/>
                <w:szCs w:val="18"/>
              </w:rPr>
              <w:fldChar w:fldCharType="separate"/>
            </w:r>
            <w:r w:rsidRPr="00CC7713">
              <w:rPr>
                <w:rFonts w:ascii="Franklin Gothic Book" w:hAnsi="Franklin Gothic Book"/>
                <w:b/>
                <w:bCs/>
                <w:noProof/>
                <w:sz w:val="18"/>
                <w:szCs w:val="18"/>
              </w:rPr>
              <w:t>2</w:t>
            </w:r>
            <w:r w:rsidRPr="00CC7713">
              <w:rPr>
                <w:rFonts w:ascii="Franklin Gothic Book" w:hAnsi="Franklin Gothic Book"/>
                <w:b/>
                <w:bCs/>
                <w:sz w:val="18"/>
                <w:szCs w:val="18"/>
              </w:rPr>
              <w:fldChar w:fldCharType="end"/>
            </w:r>
          </w:sdtContent>
        </w:sdt>
      </w:sdtContent>
    </w:sdt>
  </w:p>
  <w:p w14:paraId="73A30C30" w14:textId="1C7AC533" w:rsidR="00076A77" w:rsidRPr="00CC7713" w:rsidRDefault="00076A77" w:rsidP="00CC77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EC6A6" w14:textId="77777777" w:rsidR="00540C19" w:rsidRDefault="00540C19" w:rsidP="004C51E8">
      <w:pPr>
        <w:spacing w:after="0" w:line="240" w:lineRule="auto"/>
      </w:pPr>
      <w:r>
        <w:separator/>
      </w:r>
    </w:p>
  </w:footnote>
  <w:footnote w:type="continuationSeparator" w:id="0">
    <w:p w14:paraId="6F04AFC6" w14:textId="77777777" w:rsidR="00540C19" w:rsidRDefault="00540C19" w:rsidP="004C51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87205"/>
    <w:multiLevelType w:val="hybridMultilevel"/>
    <w:tmpl w:val="10BA3002"/>
    <w:lvl w:ilvl="0" w:tplc="2D547830">
      <w:start w:val="1"/>
      <w:numFmt w:val="lowerLetter"/>
      <w:lvlText w:val="(%1)"/>
      <w:lvlJc w:val="left"/>
      <w:pPr>
        <w:ind w:left="407" w:hanging="285"/>
      </w:pPr>
      <w:rPr>
        <w:rFonts w:ascii="Palatino Linotype" w:eastAsia="Calibri Light" w:hAnsi="Palatino Linotype" w:cs="Calibri Light" w:hint="default"/>
        <w:spacing w:val="0"/>
        <w:w w:val="102"/>
        <w:sz w:val="21"/>
        <w:szCs w:val="21"/>
      </w:rPr>
    </w:lvl>
    <w:lvl w:ilvl="1" w:tplc="8F6472E8">
      <w:numFmt w:val="bullet"/>
      <w:lvlText w:val="•"/>
      <w:lvlJc w:val="left"/>
      <w:pPr>
        <w:ind w:left="1376" w:hanging="285"/>
      </w:pPr>
      <w:rPr>
        <w:rFonts w:hint="default"/>
      </w:rPr>
    </w:lvl>
    <w:lvl w:ilvl="2" w:tplc="D070E40E">
      <w:numFmt w:val="bullet"/>
      <w:lvlText w:val="•"/>
      <w:lvlJc w:val="left"/>
      <w:pPr>
        <w:ind w:left="2352" w:hanging="285"/>
      </w:pPr>
      <w:rPr>
        <w:rFonts w:hint="default"/>
      </w:rPr>
    </w:lvl>
    <w:lvl w:ilvl="3" w:tplc="7F823F96">
      <w:numFmt w:val="bullet"/>
      <w:lvlText w:val="•"/>
      <w:lvlJc w:val="left"/>
      <w:pPr>
        <w:ind w:left="3328" w:hanging="285"/>
      </w:pPr>
      <w:rPr>
        <w:rFonts w:hint="default"/>
      </w:rPr>
    </w:lvl>
    <w:lvl w:ilvl="4" w:tplc="C2AA9284">
      <w:numFmt w:val="bullet"/>
      <w:lvlText w:val="•"/>
      <w:lvlJc w:val="left"/>
      <w:pPr>
        <w:ind w:left="4304" w:hanging="285"/>
      </w:pPr>
      <w:rPr>
        <w:rFonts w:hint="default"/>
      </w:rPr>
    </w:lvl>
    <w:lvl w:ilvl="5" w:tplc="427E410E">
      <w:numFmt w:val="bullet"/>
      <w:lvlText w:val="•"/>
      <w:lvlJc w:val="left"/>
      <w:pPr>
        <w:ind w:left="5281" w:hanging="285"/>
      </w:pPr>
      <w:rPr>
        <w:rFonts w:hint="default"/>
      </w:rPr>
    </w:lvl>
    <w:lvl w:ilvl="6" w:tplc="11207B26">
      <w:numFmt w:val="bullet"/>
      <w:lvlText w:val="•"/>
      <w:lvlJc w:val="left"/>
      <w:pPr>
        <w:ind w:left="6257" w:hanging="285"/>
      </w:pPr>
      <w:rPr>
        <w:rFonts w:hint="default"/>
      </w:rPr>
    </w:lvl>
    <w:lvl w:ilvl="7" w:tplc="BE3EE9B6">
      <w:numFmt w:val="bullet"/>
      <w:lvlText w:val="•"/>
      <w:lvlJc w:val="left"/>
      <w:pPr>
        <w:ind w:left="7233" w:hanging="285"/>
      </w:pPr>
      <w:rPr>
        <w:rFonts w:hint="default"/>
      </w:rPr>
    </w:lvl>
    <w:lvl w:ilvl="8" w:tplc="B0DA4ABE">
      <w:numFmt w:val="bullet"/>
      <w:lvlText w:val="•"/>
      <w:lvlJc w:val="left"/>
      <w:pPr>
        <w:ind w:left="8209" w:hanging="285"/>
      </w:pPr>
      <w:rPr>
        <w:rFonts w:hint="default"/>
      </w:rPr>
    </w:lvl>
  </w:abstractNum>
  <w:abstractNum w:abstractNumId="1" w15:restartNumberingAfterBreak="0">
    <w:nsid w:val="0AA34CDA"/>
    <w:multiLevelType w:val="multilevel"/>
    <w:tmpl w:val="3C6ED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9A3996"/>
    <w:multiLevelType w:val="hybridMultilevel"/>
    <w:tmpl w:val="29A0533C"/>
    <w:lvl w:ilvl="0" w:tplc="BECC08F4">
      <w:start w:val="1"/>
      <w:numFmt w:val="lowerLetter"/>
      <w:lvlText w:val="(%1)"/>
      <w:lvlJc w:val="left"/>
      <w:pPr>
        <w:ind w:left="407" w:hanging="285"/>
      </w:pPr>
      <w:rPr>
        <w:rFonts w:ascii="Palatino Linotype" w:eastAsia="Calibri Light" w:hAnsi="Palatino Linotype" w:cs="Calibri Light" w:hint="default"/>
        <w:spacing w:val="0"/>
        <w:w w:val="102"/>
        <w:sz w:val="21"/>
        <w:szCs w:val="21"/>
      </w:rPr>
    </w:lvl>
    <w:lvl w:ilvl="1" w:tplc="1D6AD148">
      <w:numFmt w:val="bullet"/>
      <w:lvlText w:val="•"/>
      <w:lvlJc w:val="left"/>
      <w:pPr>
        <w:ind w:left="1376" w:hanging="285"/>
      </w:pPr>
      <w:rPr>
        <w:rFonts w:hint="default"/>
      </w:rPr>
    </w:lvl>
    <w:lvl w:ilvl="2" w:tplc="780AB4B8">
      <w:numFmt w:val="bullet"/>
      <w:lvlText w:val="•"/>
      <w:lvlJc w:val="left"/>
      <w:pPr>
        <w:ind w:left="2352" w:hanging="285"/>
      </w:pPr>
      <w:rPr>
        <w:rFonts w:hint="default"/>
      </w:rPr>
    </w:lvl>
    <w:lvl w:ilvl="3" w:tplc="63D2ECF8">
      <w:numFmt w:val="bullet"/>
      <w:lvlText w:val="•"/>
      <w:lvlJc w:val="left"/>
      <w:pPr>
        <w:ind w:left="3328" w:hanging="285"/>
      </w:pPr>
      <w:rPr>
        <w:rFonts w:hint="default"/>
      </w:rPr>
    </w:lvl>
    <w:lvl w:ilvl="4" w:tplc="84A40FB4">
      <w:numFmt w:val="bullet"/>
      <w:lvlText w:val="•"/>
      <w:lvlJc w:val="left"/>
      <w:pPr>
        <w:ind w:left="4304" w:hanging="285"/>
      </w:pPr>
      <w:rPr>
        <w:rFonts w:hint="default"/>
      </w:rPr>
    </w:lvl>
    <w:lvl w:ilvl="5" w:tplc="C3FA0154">
      <w:numFmt w:val="bullet"/>
      <w:lvlText w:val="•"/>
      <w:lvlJc w:val="left"/>
      <w:pPr>
        <w:ind w:left="5281" w:hanging="285"/>
      </w:pPr>
      <w:rPr>
        <w:rFonts w:hint="default"/>
      </w:rPr>
    </w:lvl>
    <w:lvl w:ilvl="6" w:tplc="670CD180">
      <w:numFmt w:val="bullet"/>
      <w:lvlText w:val="•"/>
      <w:lvlJc w:val="left"/>
      <w:pPr>
        <w:ind w:left="6257" w:hanging="285"/>
      </w:pPr>
      <w:rPr>
        <w:rFonts w:hint="default"/>
      </w:rPr>
    </w:lvl>
    <w:lvl w:ilvl="7" w:tplc="B06E20FC">
      <w:numFmt w:val="bullet"/>
      <w:lvlText w:val="•"/>
      <w:lvlJc w:val="left"/>
      <w:pPr>
        <w:ind w:left="7233" w:hanging="285"/>
      </w:pPr>
      <w:rPr>
        <w:rFonts w:hint="default"/>
      </w:rPr>
    </w:lvl>
    <w:lvl w:ilvl="8" w:tplc="EB42CFEC">
      <w:numFmt w:val="bullet"/>
      <w:lvlText w:val="•"/>
      <w:lvlJc w:val="left"/>
      <w:pPr>
        <w:ind w:left="8209" w:hanging="285"/>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1" w:cryptProviderType="rsaAES" w:cryptAlgorithmClass="hash" w:cryptAlgorithmType="typeAny" w:cryptAlgorithmSid="14" w:cryptSpinCount="100000" w:hash="1S1ITuh3XOtm5VVTkAArJN/g8gLvnNQEZJElwC82kMbf6rY2ZeieJNGsvFq4sDJY458SW2bVeuMJlAIpoRiR2A==" w:salt="NoSitpZ5bIOznzJwr3+f8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9E2"/>
    <w:rsid w:val="00054BE9"/>
    <w:rsid w:val="00076A77"/>
    <w:rsid w:val="001B582F"/>
    <w:rsid w:val="001C4C5A"/>
    <w:rsid w:val="0037172B"/>
    <w:rsid w:val="003E09E2"/>
    <w:rsid w:val="004C51E8"/>
    <w:rsid w:val="00540C19"/>
    <w:rsid w:val="0061555D"/>
    <w:rsid w:val="00700413"/>
    <w:rsid w:val="00731AA6"/>
    <w:rsid w:val="007C6AFE"/>
    <w:rsid w:val="007D6CFA"/>
    <w:rsid w:val="0084594E"/>
    <w:rsid w:val="009C0F13"/>
    <w:rsid w:val="009C10C0"/>
    <w:rsid w:val="009C12A7"/>
    <w:rsid w:val="00A33002"/>
    <w:rsid w:val="00AF3149"/>
    <w:rsid w:val="00C24098"/>
    <w:rsid w:val="00CC7713"/>
    <w:rsid w:val="00D01321"/>
    <w:rsid w:val="00D335EF"/>
    <w:rsid w:val="00DF773C"/>
    <w:rsid w:val="00E2338D"/>
    <w:rsid w:val="00E67FA6"/>
    <w:rsid w:val="00E86405"/>
    <w:rsid w:val="00EC476B"/>
    <w:rsid w:val="00F84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94560"/>
  <w15:chartTrackingRefBased/>
  <w15:docId w15:val="{E372B871-B98D-4C21-9708-EDDC9030D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5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09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E09E2"/>
    <w:rPr>
      <w:color w:val="808080"/>
    </w:rPr>
  </w:style>
  <w:style w:type="paragraph" w:customStyle="1" w:styleId="TableParagraph">
    <w:name w:val="Table Paragraph"/>
    <w:basedOn w:val="Normal"/>
    <w:uiPriority w:val="1"/>
    <w:qFormat/>
    <w:rsid w:val="00E2338D"/>
    <w:pPr>
      <w:widowControl w:val="0"/>
      <w:autoSpaceDE w:val="0"/>
      <w:autoSpaceDN w:val="0"/>
      <w:spacing w:after="0" w:line="240" w:lineRule="auto"/>
    </w:pPr>
    <w:rPr>
      <w:rFonts w:ascii="Arial" w:eastAsia="Arial" w:hAnsi="Arial" w:cs="Arial"/>
      <w:lang w:bidi="en-US"/>
    </w:rPr>
  </w:style>
  <w:style w:type="paragraph" w:styleId="FootnoteText">
    <w:name w:val="footnote text"/>
    <w:basedOn w:val="Normal"/>
    <w:link w:val="FootnoteTextChar"/>
    <w:uiPriority w:val="99"/>
    <w:semiHidden/>
    <w:unhideWhenUsed/>
    <w:rsid w:val="004C51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51E8"/>
    <w:rPr>
      <w:sz w:val="20"/>
      <w:szCs w:val="20"/>
    </w:rPr>
  </w:style>
  <w:style w:type="character" w:styleId="FootnoteReference">
    <w:name w:val="footnote reference"/>
    <w:basedOn w:val="DefaultParagraphFont"/>
    <w:uiPriority w:val="99"/>
    <w:semiHidden/>
    <w:unhideWhenUsed/>
    <w:rsid w:val="004C51E8"/>
    <w:rPr>
      <w:vertAlign w:val="superscript"/>
    </w:rPr>
  </w:style>
  <w:style w:type="paragraph" w:styleId="BodyText">
    <w:name w:val="Body Text"/>
    <w:basedOn w:val="Normal"/>
    <w:link w:val="BodyTextChar"/>
    <w:uiPriority w:val="99"/>
    <w:semiHidden/>
    <w:unhideWhenUsed/>
    <w:rsid w:val="004C51E8"/>
    <w:pPr>
      <w:spacing w:after="120"/>
    </w:pPr>
  </w:style>
  <w:style w:type="character" w:customStyle="1" w:styleId="BodyTextChar">
    <w:name w:val="Body Text Char"/>
    <w:basedOn w:val="DefaultParagraphFont"/>
    <w:link w:val="BodyText"/>
    <w:uiPriority w:val="99"/>
    <w:semiHidden/>
    <w:rsid w:val="004C51E8"/>
  </w:style>
  <w:style w:type="character" w:styleId="Hyperlink">
    <w:name w:val="Hyperlink"/>
    <w:basedOn w:val="DefaultParagraphFont"/>
    <w:uiPriority w:val="99"/>
    <w:unhideWhenUsed/>
    <w:rsid w:val="00054BE9"/>
    <w:rPr>
      <w:color w:val="0563C1" w:themeColor="hyperlink"/>
      <w:u w:val="single"/>
    </w:rPr>
  </w:style>
  <w:style w:type="paragraph" w:styleId="Header">
    <w:name w:val="header"/>
    <w:basedOn w:val="Normal"/>
    <w:link w:val="HeaderChar"/>
    <w:uiPriority w:val="99"/>
    <w:unhideWhenUsed/>
    <w:rsid w:val="00076A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6A77"/>
  </w:style>
  <w:style w:type="paragraph" w:styleId="Footer">
    <w:name w:val="footer"/>
    <w:basedOn w:val="Normal"/>
    <w:link w:val="FooterChar"/>
    <w:uiPriority w:val="99"/>
    <w:unhideWhenUsed/>
    <w:rsid w:val="00076A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6A77"/>
  </w:style>
  <w:style w:type="character" w:styleId="FollowedHyperlink">
    <w:name w:val="FollowedHyperlink"/>
    <w:basedOn w:val="DefaultParagraphFont"/>
    <w:uiPriority w:val="99"/>
    <w:semiHidden/>
    <w:unhideWhenUsed/>
    <w:rsid w:val="009C10C0"/>
    <w:rPr>
      <w:color w:val="954F72" w:themeColor="followedHyperlink"/>
      <w:u w:val="single"/>
    </w:rPr>
  </w:style>
  <w:style w:type="character" w:customStyle="1" w:styleId="spelle">
    <w:name w:val="spelle"/>
    <w:basedOn w:val="DefaultParagraphFont"/>
    <w:rsid w:val="00EC476B"/>
  </w:style>
  <w:style w:type="character" w:styleId="UnresolvedMention">
    <w:name w:val="Unresolved Mention"/>
    <w:basedOn w:val="DefaultParagraphFont"/>
    <w:uiPriority w:val="99"/>
    <w:semiHidden/>
    <w:unhideWhenUsed/>
    <w:rsid w:val="00CC7713"/>
    <w:rPr>
      <w:color w:val="605E5C"/>
      <w:shd w:val="clear" w:color="auto" w:fill="E1DFDD"/>
    </w:rPr>
  </w:style>
  <w:style w:type="paragraph" w:styleId="ListParagraph">
    <w:name w:val="List Paragraph"/>
    <w:basedOn w:val="Normal"/>
    <w:uiPriority w:val="34"/>
    <w:qFormat/>
    <w:rsid w:val="00CC77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5627211">
      <w:bodyDiv w:val="1"/>
      <w:marLeft w:val="0"/>
      <w:marRight w:val="0"/>
      <w:marTop w:val="0"/>
      <w:marBottom w:val="0"/>
      <w:divBdr>
        <w:top w:val="none" w:sz="0" w:space="0" w:color="auto"/>
        <w:left w:val="none" w:sz="0" w:space="0" w:color="auto"/>
        <w:bottom w:val="none" w:sz="0" w:space="0" w:color="auto"/>
        <w:right w:val="none" w:sz="0" w:space="0" w:color="auto"/>
      </w:divBdr>
    </w:div>
    <w:div w:id="190455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hhs.gov/ohrp/regulations-and-policy/regulations/45-cfr-46/index.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6"/>
        <w:category>
          <w:name w:val="General"/>
          <w:gallery w:val="placeholder"/>
        </w:category>
        <w:types>
          <w:type w:val="bbPlcHdr"/>
        </w:types>
        <w:behaviors>
          <w:behavior w:val="content"/>
        </w:behaviors>
        <w:guid w:val="{F19C5002-7B48-4AEF-AC6E-7CFD1908ACF8}"/>
      </w:docPartPr>
      <w:docPartBody>
        <w:p w:rsidR="0020042E" w:rsidRDefault="00B02F1D">
          <w:r w:rsidRPr="00D86C67">
            <w:rPr>
              <w:rStyle w:val="PlaceholderText"/>
            </w:rPr>
            <w:t>Click here to enter a date.</w:t>
          </w:r>
        </w:p>
      </w:docPartBody>
    </w:docPart>
    <w:docPart>
      <w:docPartPr>
        <w:name w:val="DefaultPlaceholder_-1854013440"/>
        <w:category>
          <w:name w:val="General"/>
          <w:gallery w:val="placeholder"/>
        </w:category>
        <w:types>
          <w:type w:val="bbPlcHdr"/>
        </w:types>
        <w:behaviors>
          <w:behavior w:val="content"/>
        </w:behaviors>
        <w:guid w:val="{37616496-B24D-4595-BBF5-D5E5F600DE61}"/>
      </w:docPartPr>
      <w:docPartBody>
        <w:p w:rsidR="007A556D" w:rsidRDefault="00C50843">
          <w:r w:rsidRPr="00C2493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F1D"/>
    <w:rsid w:val="0020042E"/>
    <w:rsid w:val="002C00C3"/>
    <w:rsid w:val="0047573F"/>
    <w:rsid w:val="00585916"/>
    <w:rsid w:val="007A556D"/>
    <w:rsid w:val="00B02F1D"/>
    <w:rsid w:val="00C50843"/>
    <w:rsid w:val="00D96566"/>
    <w:rsid w:val="00E87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08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6C9B9-A54B-4A02-A097-237123229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731</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Brown University</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Godin, Keri</dc:creator>
  <cp:keywords/>
  <dc:description/>
  <cp:lastModifiedBy>Golisz, Kathleen</cp:lastModifiedBy>
  <cp:revision>6</cp:revision>
  <cp:lastPrinted>2021-08-28T16:08:00Z</cp:lastPrinted>
  <dcterms:created xsi:type="dcterms:W3CDTF">2021-05-29T23:55:00Z</dcterms:created>
  <dcterms:modified xsi:type="dcterms:W3CDTF">2021-08-28T16:08:00Z</dcterms:modified>
</cp:coreProperties>
</file>