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087A" w14:textId="77777777" w:rsidR="0038718E" w:rsidRDefault="0038718E" w:rsidP="0038718E">
      <w:pPr>
        <w:pStyle w:val="Heading4"/>
        <w:ind w:right="-360"/>
        <w:rPr>
          <w:rFonts w:ascii="Times New Roman" w:hAnsi="Times New Roman"/>
          <w:szCs w:val="18"/>
        </w:rPr>
      </w:pPr>
    </w:p>
    <w:p w14:paraId="5827018B" w14:textId="77777777" w:rsidR="0038718E" w:rsidRPr="00960CEF" w:rsidRDefault="0038718E" w:rsidP="00804F8B">
      <w:pPr>
        <w:pStyle w:val="Heading4"/>
        <w:spacing w:line="360" w:lineRule="auto"/>
        <w:ind w:right="-360"/>
        <w:rPr>
          <w:rFonts w:ascii="Calibri" w:hAnsi="Calibri"/>
          <w:sz w:val="24"/>
          <w:szCs w:val="24"/>
          <w:lang w:val="en-US"/>
        </w:rPr>
      </w:pPr>
      <w:r w:rsidRPr="00960CEF">
        <w:rPr>
          <w:rFonts w:ascii="Calibri" w:hAnsi="Calibri"/>
          <w:sz w:val="24"/>
          <w:szCs w:val="24"/>
        </w:rPr>
        <w:t>MERCY COLLEGE OCCUPATIONAL THERAPY</w:t>
      </w:r>
      <w:r w:rsidR="00BC3B8D" w:rsidRPr="00960CEF">
        <w:rPr>
          <w:rFonts w:ascii="Calibri" w:hAnsi="Calibri"/>
          <w:sz w:val="24"/>
          <w:szCs w:val="24"/>
        </w:rPr>
        <w:t xml:space="preserve"> </w:t>
      </w:r>
      <w:r w:rsidRPr="00960CEF">
        <w:rPr>
          <w:rFonts w:ascii="Calibri" w:hAnsi="Calibri"/>
          <w:sz w:val="24"/>
          <w:szCs w:val="24"/>
        </w:rPr>
        <w:t xml:space="preserve">PREREQUISITE </w:t>
      </w:r>
      <w:r w:rsidR="00960CEF" w:rsidRPr="00960CEF">
        <w:rPr>
          <w:rFonts w:ascii="Calibri" w:hAnsi="Calibri"/>
          <w:sz w:val="24"/>
          <w:szCs w:val="24"/>
          <w:lang w:val="en-US"/>
        </w:rPr>
        <w:t>WORKSHEET</w:t>
      </w:r>
    </w:p>
    <w:p w14:paraId="6B730770" w14:textId="77777777" w:rsidR="0038718E" w:rsidRDefault="002C6FA6" w:rsidP="004463A1">
      <w:pPr>
        <w:rPr>
          <w:rFonts w:ascii="Calibri" w:eastAsia="Calibri" w:hAnsi="Calibri"/>
          <w:snapToGrid/>
          <w:sz w:val="20"/>
        </w:rPr>
      </w:pPr>
      <w:r w:rsidRPr="001C7542">
        <w:rPr>
          <w:rFonts w:ascii="Calibri" w:eastAsia="Calibri" w:hAnsi="Calibri"/>
          <w:snapToGrid/>
          <w:sz w:val="20"/>
        </w:rPr>
        <w:t xml:space="preserve">Complete and submit this </w:t>
      </w:r>
      <w:r w:rsidR="00BC3B8D" w:rsidRPr="001C7542">
        <w:rPr>
          <w:rFonts w:ascii="Calibri" w:eastAsia="Calibri" w:hAnsi="Calibri"/>
          <w:snapToGrid/>
          <w:sz w:val="20"/>
        </w:rPr>
        <w:t xml:space="preserve">form </w:t>
      </w:r>
      <w:r w:rsidRPr="001C7542">
        <w:rPr>
          <w:rFonts w:ascii="Calibri" w:eastAsia="Calibri" w:hAnsi="Calibri"/>
          <w:snapToGrid/>
          <w:sz w:val="20"/>
        </w:rPr>
        <w:t xml:space="preserve">with </w:t>
      </w:r>
      <w:r w:rsidR="00687288" w:rsidRPr="001C7542">
        <w:rPr>
          <w:rFonts w:ascii="Calibri" w:eastAsia="Calibri" w:hAnsi="Calibri"/>
          <w:snapToGrid/>
          <w:sz w:val="20"/>
        </w:rPr>
        <w:t>your unofficial transcripts</w:t>
      </w:r>
      <w:r w:rsidR="00BC3B8D" w:rsidRPr="001C7542">
        <w:rPr>
          <w:rFonts w:ascii="Calibri" w:eastAsia="Calibri" w:hAnsi="Calibri"/>
          <w:snapToGrid/>
          <w:sz w:val="20"/>
        </w:rPr>
        <w:t xml:space="preserve">.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>Fill in all requested information</w:t>
      </w:r>
      <w:r w:rsidR="00BC3B8D" w:rsidRPr="001C7542">
        <w:rPr>
          <w:rFonts w:ascii="Calibri" w:eastAsia="Calibri" w:hAnsi="Calibri"/>
          <w:b/>
          <w:snapToGrid/>
          <w:sz w:val="20"/>
        </w:rPr>
        <w:t xml:space="preserve">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 xml:space="preserve">for </w:t>
      </w:r>
      <w:r w:rsidR="00863F30" w:rsidRPr="001C7542">
        <w:rPr>
          <w:rFonts w:ascii="Calibri" w:eastAsia="Calibri" w:hAnsi="Calibri"/>
          <w:b/>
          <w:snapToGrid/>
          <w:sz w:val="20"/>
          <w:u w:val="single"/>
        </w:rPr>
        <w:t xml:space="preserve">every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>course</w:t>
      </w:r>
      <w:r w:rsidR="00841073" w:rsidRPr="001C7542">
        <w:rPr>
          <w:rFonts w:ascii="Calibri" w:eastAsia="Calibri" w:hAnsi="Calibri"/>
          <w:snapToGrid/>
          <w:sz w:val="20"/>
        </w:rPr>
        <w:t>.</w:t>
      </w:r>
      <w:r w:rsidR="00687288" w:rsidRPr="001C7542">
        <w:rPr>
          <w:rFonts w:ascii="Calibri" w:eastAsia="Calibri" w:hAnsi="Calibri"/>
          <w:snapToGrid/>
          <w:sz w:val="20"/>
        </w:rPr>
        <w:t xml:space="preserve"> This form will be reviewed along with your</w:t>
      </w:r>
      <w:r w:rsidR="00C67B87" w:rsidRPr="001C7542">
        <w:rPr>
          <w:rFonts w:ascii="Calibri" w:eastAsia="Calibri" w:hAnsi="Calibri"/>
          <w:snapToGrid/>
          <w:sz w:val="20"/>
        </w:rPr>
        <w:t xml:space="preserve"> unofficial</w:t>
      </w:r>
      <w:r w:rsidR="00687288" w:rsidRPr="001C7542">
        <w:rPr>
          <w:rFonts w:ascii="Calibri" w:eastAsia="Calibri" w:hAnsi="Calibri"/>
          <w:snapToGrid/>
          <w:sz w:val="20"/>
        </w:rPr>
        <w:t xml:space="preserve"> transcript</w:t>
      </w:r>
      <w:r w:rsidR="00C67B87" w:rsidRPr="001C7542">
        <w:rPr>
          <w:rFonts w:ascii="Calibri" w:eastAsia="Calibri" w:hAnsi="Calibri"/>
          <w:snapToGrid/>
          <w:sz w:val="20"/>
        </w:rPr>
        <w:t>s</w:t>
      </w:r>
      <w:r w:rsidR="00687288" w:rsidRPr="001C7542">
        <w:rPr>
          <w:rFonts w:ascii="Calibri" w:eastAsia="Calibri" w:hAnsi="Calibri"/>
          <w:snapToGrid/>
          <w:sz w:val="20"/>
        </w:rPr>
        <w:t xml:space="preserve"> to ensure that you have a realistic plan for completing pre-requisites</w:t>
      </w:r>
      <w:r w:rsidR="00A94376" w:rsidRPr="001C7542">
        <w:rPr>
          <w:rFonts w:ascii="Calibri" w:eastAsia="Calibri" w:hAnsi="Calibri"/>
          <w:snapToGrid/>
          <w:sz w:val="20"/>
        </w:rPr>
        <w:t xml:space="preserve">. </w:t>
      </w:r>
      <w:r w:rsidR="004463A1" w:rsidRPr="001C7542">
        <w:rPr>
          <w:rFonts w:ascii="Calibri" w:eastAsia="Calibri" w:hAnsi="Calibri"/>
          <w:snapToGrid/>
          <w:sz w:val="20"/>
        </w:rPr>
        <w:t>Information regarding</w:t>
      </w:r>
      <w:r w:rsidR="00A94376" w:rsidRPr="001C7542">
        <w:rPr>
          <w:rFonts w:ascii="Calibri" w:eastAsia="Calibri" w:hAnsi="Calibri"/>
          <w:snapToGrid/>
          <w:sz w:val="20"/>
        </w:rPr>
        <w:t xml:space="preserve"> </w:t>
      </w:r>
      <w:r w:rsidR="004463A1" w:rsidRPr="001C7542">
        <w:rPr>
          <w:rFonts w:ascii="Calibri" w:eastAsia="Calibri" w:hAnsi="Calibri"/>
          <w:snapToGrid/>
          <w:sz w:val="20"/>
        </w:rPr>
        <w:t>completion of this</w:t>
      </w:r>
      <w:r w:rsidR="00A94376" w:rsidRPr="001C7542">
        <w:rPr>
          <w:rFonts w:ascii="Calibri" w:eastAsia="Calibri" w:hAnsi="Calibri"/>
          <w:snapToGrid/>
          <w:sz w:val="20"/>
        </w:rPr>
        <w:t xml:space="preserve"> form</w:t>
      </w:r>
      <w:r w:rsidR="004463A1" w:rsidRPr="001C7542">
        <w:rPr>
          <w:rFonts w:ascii="Calibri" w:eastAsia="Calibri" w:hAnsi="Calibri"/>
          <w:snapToGrid/>
          <w:sz w:val="20"/>
        </w:rPr>
        <w:t>, including</w:t>
      </w:r>
      <w:r w:rsidR="00A94376" w:rsidRPr="001C7542">
        <w:rPr>
          <w:rFonts w:ascii="Calibri" w:eastAsia="Calibri" w:hAnsi="Calibri"/>
          <w:snapToGrid/>
          <w:sz w:val="20"/>
        </w:rPr>
        <w:t xml:space="preserve"> planning the timing of your pre-requis</w:t>
      </w:r>
      <w:r w:rsidR="004463A1" w:rsidRPr="001C7542">
        <w:rPr>
          <w:rFonts w:ascii="Calibri" w:eastAsia="Calibri" w:hAnsi="Calibri"/>
          <w:snapToGrid/>
          <w:sz w:val="20"/>
        </w:rPr>
        <w:t>i</w:t>
      </w:r>
      <w:r w:rsidR="00A94376" w:rsidRPr="001C7542">
        <w:rPr>
          <w:rFonts w:ascii="Calibri" w:eastAsia="Calibri" w:hAnsi="Calibri"/>
          <w:snapToGrid/>
          <w:sz w:val="20"/>
        </w:rPr>
        <w:t>tes</w:t>
      </w:r>
      <w:r w:rsidR="004463A1" w:rsidRPr="001C7542">
        <w:rPr>
          <w:rFonts w:ascii="Calibri" w:eastAsia="Calibri" w:hAnsi="Calibri"/>
          <w:snapToGrid/>
          <w:sz w:val="20"/>
        </w:rPr>
        <w:t xml:space="preserve"> </w:t>
      </w:r>
      <w:r w:rsidR="00687288" w:rsidRPr="001C7542">
        <w:rPr>
          <w:rFonts w:ascii="Calibri" w:eastAsia="Calibri" w:hAnsi="Calibri"/>
          <w:snapToGrid/>
          <w:sz w:val="20"/>
        </w:rPr>
        <w:t>is on the back of this form.</w:t>
      </w:r>
    </w:p>
    <w:p w14:paraId="36F13AA4" w14:textId="1BBB45AD" w:rsidR="002167F3" w:rsidRDefault="007D597A" w:rsidP="00804F8B">
      <w:pPr>
        <w:spacing w:before="120"/>
        <w:rPr>
          <w:rFonts w:ascii="Calibri" w:eastAsia="Calibri" w:hAnsi="Calibri"/>
          <w:b/>
          <w:snapToGrid/>
          <w:sz w:val="20"/>
        </w:rPr>
      </w:pPr>
      <w:r w:rsidRPr="003164EF">
        <w:rPr>
          <w:rFonts w:ascii="Calibri" w:eastAsia="Calibri" w:hAnsi="Calibri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E7905" wp14:editId="6B958822">
                <wp:simplePos x="0" y="0"/>
                <wp:positionH relativeFrom="column">
                  <wp:posOffset>2899410</wp:posOffset>
                </wp:positionH>
                <wp:positionV relativeFrom="paragraph">
                  <wp:posOffset>106680</wp:posOffset>
                </wp:positionV>
                <wp:extent cx="142875" cy="142875"/>
                <wp:effectExtent l="0" t="0" r="28575" b="285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20E0" w14:textId="77777777" w:rsidR="003B0DCF" w:rsidRDefault="003B0DCF" w:rsidP="003B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8.3pt;margin-top:8.4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">
                <v:textbox>
                  <w:txbxContent>
                    <w:p w:rsidR="003B0DCF" w:rsidRDefault="003B0DCF" w:rsidP="003B0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164EF">
        <w:rPr>
          <w:rFonts w:ascii="Calibri" w:eastAsia="Calibri" w:hAnsi="Calibri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47FF4" wp14:editId="75FD9A5D">
                <wp:simplePos x="0" y="0"/>
                <wp:positionH relativeFrom="column">
                  <wp:posOffset>6080760</wp:posOffset>
                </wp:positionH>
                <wp:positionV relativeFrom="paragraph">
                  <wp:posOffset>106680</wp:posOffset>
                </wp:positionV>
                <wp:extent cx="142875" cy="142875"/>
                <wp:effectExtent l="0" t="0" r="28575" b="2857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867BD" w14:textId="77777777" w:rsidR="003B0DCF" w:rsidRDefault="003B0DCF" w:rsidP="003B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478.8pt;margin-top:8.4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">
                <v:textbox>
                  <w:txbxContent>
                    <w:p w:rsidR="003B0DCF" w:rsidRDefault="003B0DCF" w:rsidP="003B0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67F3" w:rsidRPr="003164EF">
        <w:rPr>
          <w:rFonts w:ascii="Calibri" w:eastAsia="Calibri" w:hAnsi="Calibri"/>
          <w:b/>
          <w:snapToGrid/>
          <w:sz w:val="22"/>
          <w:szCs w:val="22"/>
        </w:rPr>
        <w:t>Anticipated Date of Application Submission</w:t>
      </w:r>
      <w:r w:rsidR="003164EF" w:rsidRPr="003164EF">
        <w:rPr>
          <w:rFonts w:ascii="Calibri" w:eastAsia="Calibri" w:hAnsi="Calibri"/>
          <w:b/>
          <w:snapToGrid/>
          <w:sz w:val="22"/>
          <w:szCs w:val="22"/>
        </w:rPr>
        <w:t>:</w:t>
      </w:r>
      <w:r w:rsidR="003164EF">
        <w:rPr>
          <w:rFonts w:ascii="Calibri" w:eastAsia="Calibri" w:hAnsi="Calibri"/>
          <w:b/>
          <w:snapToGrid/>
          <w:sz w:val="22"/>
          <w:szCs w:val="22"/>
        </w:rPr>
        <w:tab/>
      </w:r>
      <w:r w:rsidR="00D84330">
        <w:rPr>
          <w:rFonts w:ascii="Calibri" w:eastAsia="Calibri" w:hAnsi="Calibri"/>
          <w:b/>
          <w:snapToGrid/>
          <w:sz w:val="20"/>
        </w:rPr>
        <w:tab/>
        <w:t>April 1 – June 1</w:t>
      </w:r>
      <w:r w:rsidR="007D4F22">
        <w:rPr>
          <w:rFonts w:ascii="Calibri" w:eastAsia="Calibri" w:hAnsi="Calibri"/>
          <w:b/>
          <w:snapToGrid/>
          <w:sz w:val="20"/>
        </w:rPr>
        <w:t xml:space="preserve">, </w:t>
      </w:r>
      <w:proofErr w:type="gramStart"/>
      <w:r w:rsidR="00002855">
        <w:rPr>
          <w:rFonts w:ascii="Calibri" w:eastAsia="Calibri" w:hAnsi="Calibri"/>
          <w:b/>
          <w:snapToGrid/>
          <w:sz w:val="20"/>
        </w:rPr>
        <w:t>202</w:t>
      </w:r>
      <w:r w:rsidR="00AF7AC9">
        <w:rPr>
          <w:rFonts w:ascii="Calibri" w:eastAsia="Calibri" w:hAnsi="Calibri"/>
          <w:b/>
          <w:snapToGrid/>
          <w:sz w:val="20"/>
        </w:rPr>
        <w:t>3</w:t>
      </w:r>
      <w:proofErr w:type="gramEnd"/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7D4F22">
        <w:rPr>
          <w:rFonts w:ascii="Calibri" w:eastAsia="Calibri" w:hAnsi="Calibri"/>
          <w:b/>
          <w:snapToGrid/>
          <w:sz w:val="20"/>
        </w:rPr>
        <w:t>April 1</w:t>
      </w:r>
      <w:r w:rsidR="00E20F84">
        <w:rPr>
          <w:rFonts w:ascii="Calibri" w:eastAsia="Calibri" w:hAnsi="Calibri"/>
          <w:b/>
          <w:snapToGrid/>
          <w:sz w:val="20"/>
        </w:rPr>
        <w:t>-June 1</w:t>
      </w:r>
      <w:r w:rsidR="007D4F22">
        <w:rPr>
          <w:rFonts w:ascii="Calibri" w:eastAsia="Calibri" w:hAnsi="Calibri"/>
          <w:b/>
          <w:snapToGrid/>
          <w:sz w:val="20"/>
        </w:rPr>
        <w:t>,</w:t>
      </w:r>
      <w:r w:rsidR="002167F3">
        <w:rPr>
          <w:rFonts w:ascii="Calibri" w:eastAsia="Calibri" w:hAnsi="Calibri"/>
          <w:b/>
          <w:snapToGrid/>
          <w:sz w:val="20"/>
        </w:rPr>
        <w:t xml:space="preserve"> </w:t>
      </w:r>
      <w:r w:rsidR="00002855">
        <w:rPr>
          <w:rFonts w:ascii="Calibri" w:eastAsia="Calibri" w:hAnsi="Calibri"/>
          <w:b/>
          <w:snapToGrid/>
          <w:sz w:val="20"/>
        </w:rPr>
        <w:t>202</w:t>
      </w:r>
      <w:r w:rsidR="00AF7AC9">
        <w:rPr>
          <w:rFonts w:ascii="Calibri" w:eastAsia="Calibri" w:hAnsi="Calibri"/>
          <w:b/>
          <w:snapToGrid/>
          <w:sz w:val="20"/>
        </w:rPr>
        <w:t>4</w:t>
      </w:r>
    </w:p>
    <w:p w14:paraId="5F636F3B" w14:textId="1D72EC9E" w:rsidR="002167F3" w:rsidRPr="001C7542" w:rsidRDefault="002167F3" w:rsidP="004463A1">
      <w:pPr>
        <w:rPr>
          <w:rFonts w:ascii="Calibri" w:eastAsia="Calibri" w:hAnsi="Calibri"/>
          <w:snapToGrid/>
          <w:sz w:val="20"/>
        </w:rPr>
      </w:pP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>Graduat</w:t>
      </w:r>
      <w:r w:rsidR="00D84330">
        <w:rPr>
          <w:rFonts w:ascii="Calibri" w:eastAsia="Calibri" w:hAnsi="Calibri"/>
          <w:b/>
          <w:snapToGrid/>
          <w:sz w:val="20"/>
        </w:rPr>
        <w:t>e OT Program beginning Fall 20</w:t>
      </w:r>
      <w:r w:rsidR="00002855">
        <w:rPr>
          <w:rFonts w:ascii="Calibri" w:eastAsia="Calibri" w:hAnsi="Calibri"/>
          <w:b/>
          <w:snapToGrid/>
          <w:sz w:val="20"/>
        </w:rPr>
        <w:t>2</w:t>
      </w:r>
      <w:r w:rsidR="00AF7AC9">
        <w:rPr>
          <w:rFonts w:ascii="Calibri" w:eastAsia="Calibri" w:hAnsi="Calibri"/>
          <w:b/>
          <w:snapToGrid/>
          <w:sz w:val="20"/>
        </w:rPr>
        <w:t>4</w:t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AF7AC9">
        <w:rPr>
          <w:rFonts w:ascii="Calibri" w:eastAsia="Calibri" w:hAnsi="Calibri"/>
          <w:b/>
          <w:snapToGrid/>
          <w:sz w:val="20"/>
        </w:rPr>
        <w:t xml:space="preserve">                </w:t>
      </w:r>
      <w:r w:rsidR="003164EF">
        <w:rPr>
          <w:rFonts w:ascii="Calibri" w:eastAsia="Calibri" w:hAnsi="Calibri"/>
          <w:b/>
          <w:snapToGrid/>
          <w:sz w:val="20"/>
        </w:rPr>
        <w:t>Graduat</w:t>
      </w:r>
      <w:r w:rsidR="00D84330">
        <w:rPr>
          <w:rFonts w:ascii="Calibri" w:eastAsia="Calibri" w:hAnsi="Calibri"/>
          <w:b/>
          <w:snapToGrid/>
          <w:sz w:val="20"/>
        </w:rPr>
        <w:t>e OT Program beginning Fall 202</w:t>
      </w:r>
      <w:r w:rsidR="00AF7AC9">
        <w:rPr>
          <w:rFonts w:ascii="Calibri" w:eastAsia="Calibri" w:hAnsi="Calibri"/>
          <w:b/>
          <w:snapToGrid/>
          <w:sz w:val="20"/>
        </w:rPr>
        <w:t>5</w:t>
      </w:r>
    </w:p>
    <w:tbl>
      <w:tblPr>
        <w:tblW w:w="13896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84"/>
        <w:gridCol w:w="4752"/>
        <w:gridCol w:w="2880"/>
        <w:gridCol w:w="1080"/>
      </w:tblGrid>
      <w:tr w:rsidR="00C67B87" w:rsidRPr="001C7542" w14:paraId="53190F11" w14:textId="77777777" w:rsidTr="009F69B8">
        <w:trPr>
          <w:cantSplit/>
        </w:trPr>
        <w:tc>
          <w:tcPr>
            <w:tcW w:w="5184" w:type="dxa"/>
          </w:tcPr>
          <w:p w14:paraId="04AF197B" w14:textId="77777777" w:rsidR="00C67B87" w:rsidRPr="001C7542" w:rsidRDefault="00C67B87" w:rsidP="00DB45B2">
            <w:pPr>
              <w:spacing w:line="120" w:lineRule="exact"/>
              <w:rPr>
                <w:rFonts w:ascii="Calibri" w:hAnsi="Calibri"/>
                <w:b/>
                <w:sz w:val="20"/>
              </w:rPr>
            </w:pPr>
          </w:p>
          <w:p w14:paraId="4C713E80" w14:textId="77777777" w:rsidR="00C67B87" w:rsidRPr="001C7542" w:rsidRDefault="00C67B87" w:rsidP="002C6FA6">
            <w:pPr>
              <w:pStyle w:val="Heading1"/>
              <w:jc w:val="center"/>
              <w:rPr>
                <w:rFonts w:ascii="Calibri" w:hAnsi="Calibri"/>
                <w:sz w:val="20"/>
                <w:lang w:val="en-US" w:eastAsia="en-US"/>
              </w:rPr>
            </w:pPr>
            <w:r w:rsidRPr="001C7542">
              <w:rPr>
                <w:rFonts w:ascii="Calibri" w:hAnsi="Calibri"/>
                <w:sz w:val="20"/>
                <w:lang w:val="en-US" w:eastAsia="en-US"/>
              </w:rPr>
              <w:t>COURSES</w:t>
            </w:r>
          </w:p>
          <w:p w14:paraId="2F77A4E5" w14:textId="77777777" w:rsidR="00C67B87" w:rsidRPr="001C7542" w:rsidRDefault="00C67B87" w:rsidP="002C6FA6">
            <w:pPr>
              <w:pStyle w:val="Heading1"/>
              <w:jc w:val="center"/>
              <w:rPr>
                <w:rFonts w:ascii="Calibri" w:hAnsi="Calibri"/>
                <w:sz w:val="20"/>
                <w:lang w:val="en-US" w:eastAsia="en-US"/>
              </w:rPr>
            </w:pPr>
            <w:r w:rsidRPr="001C7542">
              <w:rPr>
                <w:rFonts w:ascii="Calibri" w:hAnsi="Calibri"/>
                <w:b w:val="0"/>
                <w:i/>
                <w:sz w:val="20"/>
                <w:lang w:val="en-US" w:eastAsia="en-US"/>
              </w:rPr>
              <w:t>The courses listed with an * may be taken at another College</w:t>
            </w:r>
          </w:p>
        </w:tc>
        <w:tc>
          <w:tcPr>
            <w:tcW w:w="4752" w:type="dxa"/>
          </w:tcPr>
          <w:p w14:paraId="1BFDAA5A" w14:textId="77777777" w:rsidR="00C67B87" w:rsidRPr="001C7542" w:rsidRDefault="00C67B87" w:rsidP="00DB45B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6D7D0B45" w14:textId="77777777" w:rsidR="00C67B87" w:rsidRPr="001C7542" w:rsidRDefault="002167F3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COURSE #, SEMESTER AND YEAR OF </w:t>
            </w:r>
            <w:r w:rsidR="00C67B87" w:rsidRPr="001C7542">
              <w:rPr>
                <w:rFonts w:ascii="Calibri" w:hAnsi="Calibri"/>
                <w:b/>
                <w:sz w:val="20"/>
              </w:rPr>
              <w:t>COMPLETION</w:t>
            </w:r>
          </w:p>
          <w:p w14:paraId="71264854" w14:textId="77777777"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1C7542">
              <w:rPr>
                <w:rFonts w:ascii="Calibri" w:hAnsi="Calibri"/>
                <w:b/>
                <w:sz w:val="20"/>
                <w:u w:val="single"/>
              </w:rPr>
              <w:t>OR</w:t>
            </w:r>
          </w:p>
          <w:p w14:paraId="64B1BEDE" w14:textId="77777777"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 xml:space="preserve">ANTICIPATED SEMESTER AND YEAR OF COMPLETION </w:t>
            </w:r>
          </w:p>
          <w:p w14:paraId="11F42A56" w14:textId="77777777"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***ALL SPACES SHOULD BE FILLED IN</w:t>
            </w:r>
          </w:p>
        </w:tc>
        <w:tc>
          <w:tcPr>
            <w:tcW w:w="2880" w:type="dxa"/>
          </w:tcPr>
          <w:p w14:paraId="5F08D6FE" w14:textId="77777777" w:rsidR="00C67B87" w:rsidRPr="001C7542" w:rsidRDefault="00C67B87" w:rsidP="00DB45B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712CBF7D" w14:textId="77777777" w:rsidR="00C67B87" w:rsidRPr="001C7542" w:rsidRDefault="00C67B87" w:rsidP="004B11DC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 xml:space="preserve">COLLEGE/UNIVERSITY AT WHICH </w:t>
            </w:r>
            <w:proofErr w:type="gramStart"/>
            <w:r w:rsidRPr="001C7542">
              <w:rPr>
                <w:rFonts w:ascii="Calibri" w:hAnsi="Calibri"/>
                <w:b/>
                <w:sz w:val="20"/>
              </w:rPr>
              <w:t xml:space="preserve">THE  </w:t>
            </w:r>
            <w:r w:rsidRPr="001C7542">
              <w:rPr>
                <w:rFonts w:ascii="Calibri" w:hAnsi="Calibri"/>
                <w:b/>
                <w:sz w:val="20"/>
                <w:u w:val="single"/>
              </w:rPr>
              <w:t>COURSE</w:t>
            </w:r>
            <w:proofErr w:type="gramEnd"/>
            <w:r w:rsidRPr="001C7542">
              <w:rPr>
                <w:rFonts w:ascii="Calibri" w:hAnsi="Calibri"/>
                <w:b/>
                <w:sz w:val="20"/>
                <w:u w:val="single"/>
              </w:rPr>
              <w:t xml:space="preserve"> WAS TAKEN or WILL BE TAKEN</w:t>
            </w:r>
            <w:r w:rsidRPr="001C7542">
              <w:rPr>
                <w:rFonts w:ascii="Calibri" w:hAnsi="Calibri"/>
                <w:sz w:val="20"/>
              </w:rPr>
              <w:t xml:space="preserve">  </w:t>
            </w:r>
          </w:p>
        </w:tc>
        <w:tc>
          <w:tcPr>
            <w:tcW w:w="1080" w:type="dxa"/>
          </w:tcPr>
          <w:p w14:paraId="5CBB09DB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0E7602AF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GRADE</w:t>
            </w:r>
          </w:p>
          <w:p w14:paraId="6051AB2B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RECEIVED</w:t>
            </w:r>
          </w:p>
          <w:p w14:paraId="38208848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(</w:t>
            </w:r>
            <w:proofErr w:type="gramStart"/>
            <w:r w:rsidRPr="001C7542">
              <w:rPr>
                <w:rFonts w:ascii="Calibri" w:hAnsi="Calibri"/>
                <w:b/>
                <w:sz w:val="20"/>
              </w:rPr>
              <w:t>if</w:t>
            </w:r>
            <w:proofErr w:type="gramEnd"/>
            <w:r w:rsidRPr="001C7542">
              <w:rPr>
                <w:rFonts w:ascii="Calibri" w:hAnsi="Calibri"/>
                <w:b/>
                <w:sz w:val="20"/>
              </w:rPr>
              <w:t xml:space="preserve"> taken)</w:t>
            </w:r>
          </w:p>
        </w:tc>
      </w:tr>
      <w:tr w:rsidR="00C67B87" w:rsidRPr="001C7542" w14:paraId="48D22A7C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0363E203" w14:textId="77777777"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*Anatomy &amp; Physiology I</w:t>
            </w:r>
            <w:r w:rsidR="005D613A">
              <w:rPr>
                <w:rFonts w:ascii="Calibri" w:hAnsi="Calibri"/>
                <w:sz w:val="20"/>
              </w:rPr>
              <w:t xml:space="preserve"> (4 cr.</w:t>
            </w:r>
            <w:r w:rsidRPr="001C7542">
              <w:rPr>
                <w:rFonts w:ascii="Calibri" w:hAnsi="Calibri"/>
                <w:sz w:val="20"/>
              </w:rPr>
              <w:t xml:space="preserve"> with lab) </w:t>
            </w:r>
          </w:p>
          <w:p w14:paraId="29E2309C" w14:textId="77777777" w:rsidR="00C67B87" w:rsidRPr="002167F3" w:rsidRDefault="00C67B87" w:rsidP="00007F67">
            <w:pPr>
              <w:ind w:left="360"/>
              <w:rPr>
                <w:rFonts w:ascii="Calibri" w:hAnsi="Calibri"/>
                <w:sz w:val="18"/>
                <w:szCs w:val="18"/>
              </w:rPr>
            </w:pPr>
            <w:r w:rsidRPr="002167F3">
              <w:rPr>
                <w:rFonts w:ascii="Calibri" w:hAnsi="Calibri"/>
                <w:i/>
                <w:sz w:val="18"/>
                <w:szCs w:val="18"/>
              </w:rPr>
              <w:t>(online/</w:t>
            </w:r>
            <w:r w:rsidR="00EB35A4">
              <w:rPr>
                <w:rFonts w:ascii="Calibri" w:hAnsi="Calibri"/>
                <w:i/>
                <w:sz w:val="18"/>
                <w:szCs w:val="18"/>
              </w:rPr>
              <w:t>web-based lab is NOT acceptable; need “B” or better)</w:t>
            </w:r>
          </w:p>
        </w:tc>
        <w:tc>
          <w:tcPr>
            <w:tcW w:w="4752" w:type="dxa"/>
            <w:vAlign w:val="center"/>
          </w:tcPr>
          <w:p w14:paraId="656F87E4" w14:textId="77777777" w:rsidR="00C67B87" w:rsidRPr="001C7542" w:rsidRDefault="00C67B87" w:rsidP="009F69B8">
            <w:pPr>
              <w:spacing w:after="5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02BD3104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F0E0B3F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10EA1880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41B4A32D" w14:textId="77777777" w:rsidR="00C67B87" w:rsidRPr="007D4F22" w:rsidRDefault="00C67B87" w:rsidP="007D4F22">
            <w:pPr>
              <w:numPr>
                <w:ilvl w:val="0"/>
                <w:numId w:val="12"/>
              </w:numPr>
              <w:rPr>
                <w:rFonts w:ascii="Calibri" w:hAnsi="Calibri"/>
                <w:i/>
                <w:sz w:val="18"/>
                <w:szCs w:val="18"/>
              </w:rPr>
            </w:pPr>
            <w:r w:rsidRPr="001C7542">
              <w:rPr>
                <w:rFonts w:ascii="Calibri" w:hAnsi="Calibri"/>
                <w:sz w:val="20"/>
              </w:rPr>
              <w:t xml:space="preserve">*Anatomy &amp; </w:t>
            </w:r>
            <w:proofErr w:type="gramStart"/>
            <w:r w:rsidRPr="001C7542">
              <w:rPr>
                <w:rFonts w:ascii="Calibri" w:hAnsi="Calibri"/>
                <w:sz w:val="20"/>
              </w:rPr>
              <w:t>Physiology  II</w:t>
            </w:r>
            <w:proofErr w:type="gramEnd"/>
            <w:r w:rsidRPr="001C7542">
              <w:rPr>
                <w:rFonts w:ascii="Calibri" w:hAnsi="Calibri"/>
                <w:sz w:val="20"/>
              </w:rPr>
              <w:t xml:space="preserve"> (4 </w:t>
            </w:r>
            <w:r w:rsidR="005D613A">
              <w:rPr>
                <w:rFonts w:ascii="Calibri" w:hAnsi="Calibri"/>
                <w:sz w:val="20"/>
              </w:rPr>
              <w:t>cr.</w:t>
            </w:r>
            <w:r w:rsidRPr="001C7542">
              <w:rPr>
                <w:rFonts w:ascii="Calibri" w:hAnsi="Calibri"/>
                <w:sz w:val="20"/>
              </w:rPr>
              <w:t xml:space="preserve"> with lab)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General Bio I or II (lab)  with min grade of B may substitute</w:t>
            </w:r>
            <w:r w:rsidR="007D4F22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7D4F22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EB35A4">
              <w:rPr>
                <w:rFonts w:ascii="Calibri" w:hAnsi="Calibri"/>
                <w:i/>
                <w:sz w:val="18"/>
                <w:szCs w:val="18"/>
              </w:rPr>
              <w:t>must be “in-person” lab; need “B” or better)</w:t>
            </w:r>
          </w:p>
        </w:tc>
        <w:tc>
          <w:tcPr>
            <w:tcW w:w="4752" w:type="dxa"/>
            <w:vAlign w:val="center"/>
          </w:tcPr>
          <w:p w14:paraId="49E4BDCE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6752541C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71B2ED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15CE244D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7FBA9746" w14:textId="77777777"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 xml:space="preserve">*Social Sciences:  Sociology/ Anthropology </w:t>
            </w:r>
            <w:r w:rsidR="005D613A">
              <w:rPr>
                <w:rFonts w:ascii="Calibri" w:hAnsi="Calibri"/>
                <w:sz w:val="20"/>
              </w:rPr>
              <w:t>(3 cr.)</w:t>
            </w:r>
          </w:p>
        </w:tc>
        <w:tc>
          <w:tcPr>
            <w:tcW w:w="4752" w:type="dxa"/>
            <w:vAlign w:val="center"/>
          </w:tcPr>
          <w:p w14:paraId="344A6226" w14:textId="77777777"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24A42040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77605ED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261C8C8E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2053513A" w14:textId="77777777" w:rsidR="00C67B87" w:rsidRPr="001C7542" w:rsidRDefault="00C67B87" w:rsidP="007A59D4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*Developmental Psychology (</w:t>
            </w:r>
            <w:r w:rsidR="007A59D4">
              <w:rPr>
                <w:rFonts w:ascii="Calibri" w:hAnsi="Calibri"/>
                <w:sz w:val="20"/>
              </w:rPr>
              <w:t>must be a</w:t>
            </w:r>
            <w:r w:rsidRPr="001C7542">
              <w:rPr>
                <w:rFonts w:ascii="Calibri" w:hAnsi="Calibri"/>
                <w:sz w:val="20"/>
              </w:rPr>
              <w:t>cross lifespan)</w:t>
            </w:r>
            <w:r w:rsidR="005D613A"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vAlign w:val="center"/>
          </w:tcPr>
          <w:p w14:paraId="375FDAD7" w14:textId="77777777"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735B297E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B53BA3E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7D32FF1F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3048E79F" w14:textId="77777777" w:rsidR="005D613A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*Abnormal Psycholo</w:t>
            </w:r>
            <w:r w:rsidR="005D613A">
              <w:rPr>
                <w:rFonts w:ascii="Calibri" w:hAnsi="Calibri"/>
                <w:sz w:val="20"/>
              </w:rPr>
              <w:t>gy (3 cr.)</w:t>
            </w:r>
          </w:p>
        </w:tc>
        <w:tc>
          <w:tcPr>
            <w:tcW w:w="4752" w:type="dxa"/>
            <w:vAlign w:val="center"/>
          </w:tcPr>
          <w:p w14:paraId="77EA95E6" w14:textId="77777777"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7D85A245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AAF2BE1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54F8C02D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287244CB" w14:textId="77777777"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</w:t>
            </w:r>
            <w:r w:rsidR="005D613A">
              <w:rPr>
                <w:rFonts w:ascii="Calibri" w:hAnsi="Calibri"/>
                <w:sz w:val="20"/>
              </w:rPr>
              <w:t>Statistics</w:t>
            </w:r>
            <w:r w:rsidRPr="001C7542">
              <w:rPr>
                <w:rFonts w:ascii="Calibri" w:hAnsi="Calibri"/>
                <w:sz w:val="20"/>
              </w:rPr>
              <w:t xml:space="preserve"> (level 200 course or above)</w:t>
            </w:r>
            <w:r w:rsidR="005D613A"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vAlign w:val="center"/>
          </w:tcPr>
          <w:p w14:paraId="42C5F564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3F63C868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20C17C4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C7542" w:rsidRPr="001C7542" w14:paraId="11F9E6F5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65F14F7E" w14:textId="77777777" w:rsidR="001C7542" w:rsidRPr="001C7542" w:rsidRDefault="001C7542" w:rsidP="001C7542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205 Safety Precautions for the Health Care Professional (1 cr.) ½ Semester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75838A1C" w14:textId="77777777" w:rsidR="001C7542" w:rsidRPr="001C7542" w:rsidRDefault="001C7542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52563F3E" w14:textId="77777777" w:rsidR="001C7542" w:rsidRPr="001C7542" w:rsidRDefault="001C7542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51C51D17" w14:textId="77777777" w:rsidR="001C7542" w:rsidRPr="001C7542" w:rsidRDefault="001C7542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1ADEFD1F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3B1DF230" w14:textId="77777777" w:rsidR="00C67B87" w:rsidRPr="001C7542" w:rsidRDefault="00C67B87" w:rsidP="005D613A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210 Overview of Occupational Therapy</w:t>
            </w:r>
            <w:r w:rsidR="005D613A">
              <w:rPr>
                <w:rFonts w:ascii="Calibri" w:hAnsi="Calibri"/>
                <w:sz w:val="20"/>
              </w:rPr>
              <w:t xml:space="preserve"> (1 cr.) ½ Semester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06E0E339" w14:textId="77777777" w:rsidR="00C67B87" w:rsidRPr="001C7542" w:rsidRDefault="00C67B87" w:rsidP="009F69B8">
            <w:pPr>
              <w:spacing w:line="12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7C79B5A1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439DCF8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6DFA02B0" w14:textId="77777777" w:rsidTr="009F69B8">
        <w:trPr>
          <w:cantSplit/>
          <w:trHeight w:val="576"/>
        </w:trPr>
        <w:tc>
          <w:tcPr>
            <w:tcW w:w="5184" w:type="dxa"/>
            <w:shd w:val="clear" w:color="auto" w:fill="D9D9D9"/>
            <w:vAlign w:val="center"/>
          </w:tcPr>
          <w:p w14:paraId="77A15EBB" w14:textId="77777777" w:rsidR="00C67B87" w:rsidRPr="001C7542" w:rsidRDefault="00C67B87" w:rsidP="006309D9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225 Introduc</w:t>
            </w:r>
            <w:r w:rsidR="00873CBB">
              <w:rPr>
                <w:rFonts w:ascii="Calibri" w:hAnsi="Calibri"/>
                <w:sz w:val="20"/>
              </w:rPr>
              <w:t>tion to Acc</w:t>
            </w:r>
            <w:r w:rsidRPr="001C7542">
              <w:rPr>
                <w:rFonts w:ascii="Calibri" w:hAnsi="Calibri"/>
                <w:sz w:val="20"/>
              </w:rPr>
              <w:t>essing &amp;</w:t>
            </w:r>
            <w:r w:rsidR="00E73A22">
              <w:rPr>
                <w:rFonts w:ascii="Calibri" w:hAnsi="Calibri"/>
                <w:sz w:val="20"/>
              </w:rPr>
              <w:t xml:space="preserve"> </w:t>
            </w:r>
            <w:r w:rsidRPr="001C7542">
              <w:rPr>
                <w:rFonts w:ascii="Calibri" w:hAnsi="Calibri"/>
                <w:sz w:val="20"/>
              </w:rPr>
              <w:t>Reading Scholarly Literature</w:t>
            </w:r>
            <w:r w:rsidR="001C7542" w:rsidRPr="001C7542">
              <w:rPr>
                <w:rFonts w:ascii="Calibri" w:hAnsi="Calibri"/>
                <w:sz w:val="20"/>
              </w:rPr>
              <w:t xml:space="preserve"> (1 cr.) ½ </w:t>
            </w:r>
            <w:r w:rsidR="005D613A">
              <w:rPr>
                <w:rFonts w:ascii="Calibri" w:hAnsi="Calibri"/>
                <w:sz w:val="20"/>
              </w:rPr>
              <w:t>S</w:t>
            </w:r>
            <w:r w:rsidR="001C7542" w:rsidRPr="001C7542">
              <w:rPr>
                <w:rFonts w:ascii="Calibri" w:hAnsi="Calibri"/>
                <w:sz w:val="20"/>
              </w:rPr>
              <w:t>emester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sz w:val="18"/>
                <w:szCs w:val="18"/>
              </w:rPr>
              <w:t>(</w:t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 xml:space="preserve">optional </w:t>
            </w:r>
            <w:proofErr w:type="gramStart"/>
            <w:r w:rsidRPr="002167F3">
              <w:rPr>
                <w:rFonts w:ascii="Calibri" w:hAnsi="Calibri"/>
                <w:i/>
                <w:sz w:val="18"/>
                <w:szCs w:val="18"/>
              </w:rPr>
              <w:t>if  &gt;</w:t>
            </w:r>
            <w:proofErr w:type="gramEnd"/>
            <w:r w:rsidRPr="002167F3">
              <w:rPr>
                <w:rFonts w:ascii="Calibri" w:hAnsi="Calibri"/>
                <w:i/>
                <w:sz w:val="18"/>
                <w:szCs w:val="18"/>
              </w:rPr>
              <w:t xml:space="preserve"> 3.5 Bachelor’s degree)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04BC2F49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426EC708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ED64AA2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D613A" w:rsidRPr="001C7542" w14:paraId="13B10F47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2B4611F9" w14:textId="77777777" w:rsidR="005D613A" w:rsidRPr="001C7542" w:rsidRDefault="008B67A0" w:rsidP="00DE532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</w:t>
            </w:r>
            <w:r w:rsidR="005D613A" w:rsidRPr="001C7542">
              <w:rPr>
                <w:rFonts w:ascii="Calibri" w:hAnsi="Calibri"/>
                <w:sz w:val="20"/>
              </w:rPr>
              <w:t xml:space="preserve"> 303</w:t>
            </w:r>
            <w:r w:rsidR="005D613A">
              <w:rPr>
                <w:rFonts w:ascii="Calibri" w:hAnsi="Calibri"/>
                <w:sz w:val="20"/>
              </w:rPr>
              <w:t xml:space="preserve">/303A </w:t>
            </w:r>
            <w:r w:rsidR="005D613A" w:rsidRPr="001C7542">
              <w:rPr>
                <w:rFonts w:ascii="Calibri" w:hAnsi="Calibri"/>
                <w:sz w:val="20"/>
              </w:rPr>
              <w:t xml:space="preserve">Human Anatomy I with Cadaver </w:t>
            </w:r>
            <w:r w:rsidR="005D613A">
              <w:rPr>
                <w:rFonts w:ascii="Calibri" w:hAnsi="Calibri"/>
                <w:sz w:val="20"/>
              </w:rPr>
              <w:t xml:space="preserve">(4 cr.) 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3A2C56FF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521250CC" w14:textId="77777777" w:rsidR="005D613A" w:rsidRPr="001C7542" w:rsidRDefault="005D613A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3B28BFC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198E3408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0AA3CA46" w14:textId="77777777" w:rsidR="00C67B87" w:rsidRPr="001C7542" w:rsidRDefault="00C67B87" w:rsidP="002C6FA6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bCs/>
                <w:sz w:val="20"/>
              </w:rPr>
              <w:t>HLSC 302 Pathology for Rehabilitation</w:t>
            </w:r>
            <w:r w:rsidR="005D613A">
              <w:rPr>
                <w:rFonts w:ascii="Calibri" w:hAnsi="Calibri"/>
                <w:bCs/>
                <w:sz w:val="20"/>
              </w:rPr>
              <w:t xml:space="preserve"> (3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48938ABD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5F3E4E0C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44516F2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4515BB84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7F6EE2F4" w14:textId="77777777" w:rsidR="005D613A" w:rsidRPr="001C7542" w:rsidRDefault="00C67B87" w:rsidP="002C6FA6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31</w:t>
            </w:r>
            <w:r w:rsidR="005D613A">
              <w:rPr>
                <w:rFonts w:ascii="Calibri" w:hAnsi="Calibri"/>
                <w:sz w:val="20"/>
              </w:rPr>
              <w:t>4</w:t>
            </w:r>
            <w:r w:rsidRPr="001C7542">
              <w:rPr>
                <w:rFonts w:ascii="Calibri" w:hAnsi="Calibri"/>
                <w:sz w:val="20"/>
              </w:rPr>
              <w:t xml:space="preserve"> Clinical Kinesiology</w:t>
            </w:r>
            <w:r w:rsidR="005D613A">
              <w:rPr>
                <w:rFonts w:ascii="Calibri" w:hAnsi="Calibri"/>
                <w:sz w:val="20"/>
              </w:rPr>
              <w:t xml:space="preserve"> (4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5C05B8DA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62917A1B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20641C4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960CEF" w:rsidRPr="001C7542" w14:paraId="55E5AE56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6DC7A373" w14:textId="77777777" w:rsidR="00960CEF" w:rsidRPr="001C7542" w:rsidRDefault="00960CEF" w:rsidP="003B0DCF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bCs/>
                <w:sz w:val="20"/>
              </w:rPr>
              <w:t>HLSC 344 Group Process for Health Professionals</w:t>
            </w:r>
            <w:r>
              <w:rPr>
                <w:rFonts w:ascii="Calibri" w:hAnsi="Calibri"/>
                <w:bCs/>
                <w:sz w:val="20"/>
              </w:rPr>
              <w:t xml:space="preserve"> (3 cr.)</w:t>
            </w:r>
            <w:r w:rsidR="003B0DCF">
              <w:rPr>
                <w:rFonts w:ascii="Calibri" w:hAnsi="Calibri"/>
                <w:bCs/>
                <w:sz w:val="20"/>
              </w:rPr>
              <w:t xml:space="preserve"> </w:t>
            </w:r>
            <w:r w:rsidR="003B0DCF">
              <w:rPr>
                <w:rFonts w:ascii="Calibri" w:hAnsi="Calibri"/>
                <w:bCs/>
                <w:i/>
                <w:sz w:val="20"/>
              </w:rPr>
              <w:t xml:space="preserve">minimum grade </w:t>
            </w:r>
            <w:proofErr w:type="gramStart"/>
            <w:r w:rsidR="003B0DCF">
              <w:rPr>
                <w:rFonts w:ascii="Calibri" w:hAnsi="Calibri"/>
                <w:bCs/>
                <w:i/>
                <w:sz w:val="20"/>
              </w:rPr>
              <w:t xml:space="preserve">of </w:t>
            </w:r>
            <w:r w:rsidR="003B0DCF" w:rsidRPr="003B0DCF">
              <w:rPr>
                <w:rFonts w:ascii="Calibri" w:hAnsi="Calibri"/>
                <w:bCs/>
                <w:i/>
                <w:sz w:val="20"/>
              </w:rPr>
              <w:t xml:space="preserve"> B</w:t>
            </w:r>
            <w:proofErr w:type="gramEnd"/>
            <w:r w:rsidR="003B0DCF" w:rsidRPr="003B0DCF">
              <w:rPr>
                <w:rFonts w:ascii="Calibri" w:hAnsi="Calibri"/>
                <w:bCs/>
                <w:i/>
                <w:sz w:val="20"/>
              </w:rPr>
              <w:t>-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1ED66439" w14:textId="77777777" w:rsidR="00960CEF" w:rsidRPr="001C7542" w:rsidRDefault="00960CEF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21CF927C" w14:textId="77777777" w:rsidR="00960CEF" w:rsidRPr="001C7542" w:rsidRDefault="00960CEF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333663B" w14:textId="77777777" w:rsidR="00960CEF" w:rsidRPr="001C7542" w:rsidRDefault="00960CEF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D613A" w:rsidRPr="001C7542" w14:paraId="78D25FF3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675E0F54" w14:textId="77777777" w:rsidR="005D613A" w:rsidRPr="001C7542" w:rsidRDefault="005D613A" w:rsidP="005D613A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402   Scientific Writing</w:t>
            </w:r>
            <w:r>
              <w:rPr>
                <w:rFonts w:ascii="Calibri" w:hAnsi="Calibri"/>
                <w:sz w:val="20"/>
              </w:rPr>
              <w:t xml:space="preserve"> (2 cr.) ½ Semester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 xml:space="preserve">(optional </w:t>
            </w:r>
            <w:proofErr w:type="gramStart"/>
            <w:r w:rsidRPr="002167F3">
              <w:rPr>
                <w:rFonts w:ascii="Calibri" w:hAnsi="Calibri"/>
                <w:i/>
                <w:sz w:val="18"/>
                <w:szCs w:val="18"/>
              </w:rPr>
              <w:t>if  &gt;</w:t>
            </w:r>
            <w:proofErr w:type="gramEnd"/>
            <w:r w:rsidRPr="002167F3">
              <w:rPr>
                <w:rFonts w:ascii="Calibri" w:hAnsi="Calibri"/>
                <w:i/>
                <w:sz w:val="18"/>
                <w:szCs w:val="18"/>
              </w:rPr>
              <w:t xml:space="preserve"> 3.5 Bachelor’s degree)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1E7EED8C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066BDA25" w14:textId="77777777" w:rsidR="005D613A" w:rsidRPr="001C7542" w:rsidRDefault="005D613A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29C7F73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2FF5ED5D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39B7F32D" w14:textId="77777777" w:rsidR="00C67B87" w:rsidRPr="001C7542" w:rsidRDefault="005D613A" w:rsidP="002C6FA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 410</w:t>
            </w:r>
            <w:r w:rsidR="00C67B87" w:rsidRPr="001C7542">
              <w:rPr>
                <w:rFonts w:ascii="Calibri" w:hAnsi="Calibri"/>
                <w:sz w:val="20"/>
              </w:rPr>
              <w:t xml:space="preserve"> Applied Neuroscience</w:t>
            </w:r>
            <w:r>
              <w:rPr>
                <w:rFonts w:ascii="Calibri" w:hAnsi="Calibri"/>
                <w:sz w:val="20"/>
              </w:rPr>
              <w:t xml:space="preserve"> (4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60F8CF9A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44412102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19C304E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0317CB8A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089FD823" w14:textId="77777777" w:rsidR="00C67B87" w:rsidRPr="001C7542" w:rsidRDefault="005D613A" w:rsidP="00E20F8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 420</w:t>
            </w:r>
            <w:r w:rsidR="00C67B87" w:rsidRPr="001C7542">
              <w:rPr>
                <w:rFonts w:ascii="Calibri" w:hAnsi="Calibri"/>
                <w:sz w:val="20"/>
              </w:rPr>
              <w:t xml:space="preserve"> </w:t>
            </w:r>
            <w:r w:rsidR="00E20F84">
              <w:rPr>
                <w:rFonts w:ascii="Calibri" w:hAnsi="Calibri"/>
                <w:sz w:val="20"/>
              </w:rPr>
              <w:t xml:space="preserve">Foundations in </w:t>
            </w:r>
            <w:r w:rsidR="00C67B87" w:rsidRPr="001C7542">
              <w:rPr>
                <w:rFonts w:ascii="Calibri" w:hAnsi="Calibri"/>
                <w:sz w:val="20"/>
              </w:rPr>
              <w:t>Occupational Therapy</w:t>
            </w:r>
            <w:r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773377E6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0C8BB3CF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67DCC69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2E8161E" w14:textId="5844D884" w:rsidR="007A3DC3" w:rsidRDefault="00925BC2" w:rsidP="00925BC2">
      <w:pPr>
        <w:tabs>
          <w:tab w:val="left" w:pos="1215"/>
        </w:tabs>
        <w:rPr>
          <w:rFonts w:ascii="Calibri" w:hAnsi="Calibri"/>
          <w:noProof/>
          <w:snapToGrid/>
          <w:sz w:val="28"/>
          <w:szCs w:val="28"/>
        </w:rPr>
      </w:pPr>
      <w:r>
        <w:rPr>
          <w:rFonts w:ascii="Calibri" w:hAnsi="Calibri"/>
          <w:noProof/>
          <w:snapToGrid/>
          <w:sz w:val="28"/>
          <w:szCs w:val="28"/>
        </w:rPr>
        <w:tab/>
      </w:r>
    </w:p>
    <w:tbl>
      <w:tblPr>
        <w:tblpPr w:leftFromText="180" w:rightFromText="180" w:vertAnchor="text" w:horzAnchor="page" w:tblpX="8203" w:tblpY="20"/>
        <w:tblW w:w="6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968"/>
        <w:gridCol w:w="816"/>
        <w:gridCol w:w="835"/>
        <w:gridCol w:w="1101"/>
      </w:tblGrid>
      <w:tr w:rsidR="001C5447" w:rsidRPr="001C7542" w14:paraId="44F0E6D5" w14:textId="77777777" w:rsidTr="009F69B8">
        <w:trPr>
          <w:cantSplit/>
          <w:trHeight w:val="1152"/>
        </w:trPr>
        <w:tc>
          <w:tcPr>
            <w:tcW w:w="6720" w:type="dxa"/>
            <w:gridSpan w:val="4"/>
            <w:vAlign w:val="center"/>
          </w:tcPr>
          <w:p w14:paraId="5CA56473" w14:textId="77777777" w:rsidR="00BB2C75" w:rsidRDefault="001C5447" w:rsidP="009F69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C75">
              <w:rPr>
                <w:rFonts w:ascii="Calibri" w:hAnsi="Calibri"/>
                <w:b/>
                <w:sz w:val="28"/>
                <w:szCs w:val="28"/>
              </w:rPr>
              <w:lastRenderedPageBreak/>
              <w:t>Mercy Specific Pre-Requisite Courses Offerings</w:t>
            </w:r>
          </w:p>
          <w:p w14:paraId="500B81AB" w14:textId="77777777" w:rsidR="001C5447" w:rsidRDefault="001C5447" w:rsidP="009F69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C75">
              <w:rPr>
                <w:rFonts w:ascii="Calibri" w:hAnsi="Calibri"/>
                <w:b/>
                <w:sz w:val="28"/>
                <w:szCs w:val="28"/>
              </w:rPr>
              <w:t>by Semester</w:t>
            </w:r>
          </w:p>
          <w:p w14:paraId="647A5A8E" w14:textId="77777777" w:rsidR="00510EDF" w:rsidRPr="00510EDF" w:rsidRDefault="00510EDF" w:rsidP="00510ED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Course offered: </w:t>
            </w:r>
            <w:r w:rsidR="00A23DA8">
              <w:rPr>
                <w:rFonts w:ascii="Calibri" w:hAnsi="Calibri"/>
                <w:b/>
                <w:sz w:val="22"/>
                <w:szCs w:val="22"/>
              </w:rPr>
              <w:t xml:space="preserve">morning (M), </w:t>
            </w:r>
            <w:r w:rsidR="00F728BE">
              <w:rPr>
                <w:rFonts w:ascii="Calibri" w:hAnsi="Calibri"/>
                <w:b/>
                <w:sz w:val="22"/>
                <w:szCs w:val="22"/>
              </w:rPr>
              <w:t xml:space="preserve">afternoon (A), </w:t>
            </w:r>
            <w:r>
              <w:rPr>
                <w:rFonts w:ascii="Calibri" w:hAnsi="Calibri"/>
                <w:b/>
                <w:sz w:val="22"/>
                <w:szCs w:val="22"/>
              </w:rPr>
              <w:t>evening (E), weekend (W), distance learning: (DL)</w:t>
            </w:r>
          </w:p>
        </w:tc>
      </w:tr>
      <w:tr w:rsidR="001C5447" w:rsidRPr="001C7542" w14:paraId="2C1F6DAF" w14:textId="77777777" w:rsidTr="009F69B8">
        <w:trPr>
          <w:cantSplit/>
          <w:trHeight w:val="699"/>
        </w:trPr>
        <w:tc>
          <w:tcPr>
            <w:tcW w:w="3968" w:type="dxa"/>
            <w:vAlign w:val="center"/>
          </w:tcPr>
          <w:p w14:paraId="68D44CC6" w14:textId="77777777" w:rsidR="001C5447" w:rsidRPr="001C5447" w:rsidRDefault="001C5447" w:rsidP="009F69B8">
            <w:pPr>
              <w:pStyle w:val="Heading1"/>
              <w:spacing w:after="0"/>
              <w:jc w:val="center"/>
              <w:rPr>
                <w:rFonts w:ascii="Calibri" w:hAnsi="Calibri"/>
                <w:sz w:val="24"/>
                <w:szCs w:val="24"/>
                <w:lang w:val="en-US" w:eastAsia="en-US"/>
              </w:rPr>
            </w:pPr>
            <w:r w:rsidRPr="001C5447">
              <w:rPr>
                <w:rFonts w:ascii="Calibri" w:hAnsi="Calibri"/>
                <w:sz w:val="24"/>
                <w:szCs w:val="24"/>
                <w:lang w:val="en-US" w:eastAsia="en-US"/>
              </w:rPr>
              <w:t>COURSES</w:t>
            </w:r>
          </w:p>
        </w:tc>
        <w:tc>
          <w:tcPr>
            <w:tcW w:w="816" w:type="dxa"/>
            <w:vAlign w:val="center"/>
          </w:tcPr>
          <w:p w14:paraId="33922824" w14:textId="77777777"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Fall</w:t>
            </w:r>
          </w:p>
        </w:tc>
        <w:tc>
          <w:tcPr>
            <w:tcW w:w="835" w:type="dxa"/>
            <w:vAlign w:val="center"/>
          </w:tcPr>
          <w:p w14:paraId="091AA940" w14:textId="77777777"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Spring</w:t>
            </w:r>
          </w:p>
        </w:tc>
        <w:tc>
          <w:tcPr>
            <w:tcW w:w="1101" w:type="dxa"/>
            <w:vAlign w:val="center"/>
          </w:tcPr>
          <w:p w14:paraId="5EDBAA41" w14:textId="77777777"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Summer</w:t>
            </w:r>
          </w:p>
        </w:tc>
      </w:tr>
      <w:tr w:rsidR="001C5447" w:rsidRPr="001C7542" w14:paraId="09448210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4CBFA5E5" w14:textId="77777777" w:rsid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 xml:space="preserve">HLSC 205 Safety Precautions for the Health Care Professional </w:t>
            </w:r>
          </w:p>
          <w:p w14:paraId="6F4C1B6E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 (DL)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55C5319D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090D282F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58CB45E0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14:paraId="3085BAB4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243E5191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210 Overview of Occupational Therapy 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05CBF288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7C24107D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0E997763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14:paraId="0F3746FC" w14:textId="77777777" w:rsidTr="009F69B8">
        <w:trPr>
          <w:cantSplit/>
          <w:trHeight w:val="888"/>
        </w:trPr>
        <w:tc>
          <w:tcPr>
            <w:tcW w:w="3968" w:type="dxa"/>
            <w:shd w:val="clear" w:color="auto" w:fill="D9D9D9"/>
            <w:vAlign w:val="center"/>
          </w:tcPr>
          <w:p w14:paraId="1558458A" w14:textId="77777777" w:rsidR="009F69B8" w:rsidRDefault="009F69B8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225 Introduction to Acc</w:t>
            </w:r>
            <w:r w:rsidR="001C5447" w:rsidRPr="009F69B8">
              <w:rPr>
                <w:rFonts w:ascii="Calibri" w:hAnsi="Calibri"/>
                <w:sz w:val="22"/>
                <w:szCs w:val="24"/>
              </w:rPr>
              <w:t xml:space="preserve">essing &amp; Reading Scholarly Literature </w:t>
            </w:r>
          </w:p>
          <w:p w14:paraId="767070CF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  <w:r w:rsidRPr="009F69B8">
              <w:rPr>
                <w:rFonts w:ascii="Calibri" w:hAnsi="Calibri"/>
                <w:sz w:val="22"/>
                <w:szCs w:val="24"/>
              </w:rPr>
              <w:br/>
              <w:t>(</w:t>
            </w:r>
            <w:r w:rsidRPr="009F69B8">
              <w:rPr>
                <w:rFonts w:ascii="Calibri" w:hAnsi="Calibri"/>
                <w:i/>
                <w:sz w:val="22"/>
                <w:szCs w:val="24"/>
              </w:rPr>
              <w:t xml:space="preserve">optional </w:t>
            </w:r>
            <w:proofErr w:type="gramStart"/>
            <w:r w:rsidRPr="009F69B8">
              <w:rPr>
                <w:rFonts w:ascii="Calibri" w:hAnsi="Calibri"/>
                <w:i/>
                <w:sz w:val="22"/>
                <w:szCs w:val="24"/>
              </w:rPr>
              <w:t>if  &gt;</w:t>
            </w:r>
            <w:proofErr w:type="gramEnd"/>
            <w:r w:rsidRPr="009F69B8">
              <w:rPr>
                <w:rFonts w:ascii="Calibri" w:hAnsi="Calibri"/>
                <w:i/>
                <w:sz w:val="22"/>
                <w:szCs w:val="24"/>
              </w:rPr>
              <w:t xml:space="preserve"> 3.5 Bachelor’s degree)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52A49F72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1085C823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775B9385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14:paraId="58DE4197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56AAFA27" w14:textId="77777777" w:rsidR="001C5447" w:rsidRPr="009F69B8" w:rsidRDefault="001A47C0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</w:t>
            </w:r>
            <w:r w:rsidR="001C5447" w:rsidRPr="009F69B8">
              <w:rPr>
                <w:rFonts w:ascii="Calibri" w:hAnsi="Calibri"/>
                <w:sz w:val="22"/>
                <w:szCs w:val="24"/>
              </w:rPr>
              <w:t xml:space="preserve"> 303/303A Human Anatomy I with Cadaver (4 cr.) </w:t>
            </w:r>
            <w:r w:rsidR="00510EDF">
              <w:rPr>
                <w:rFonts w:ascii="Calibri" w:hAnsi="Calibri"/>
                <w:sz w:val="22"/>
                <w:szCs w:val="24"/>
              </w:rPr>
              <w:t>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784B8461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042271C1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E, W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3872BDF9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24EED087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78C28110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53DD3BC8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61872495" w14:textId="77777777" w:rsidR="009F69B8" w:rsidRDefault="001C5447" w:rsidP="009F69B8">
            <w:pPr>
              <w:rPr>
                <w:rFonts w:ascii="Calibri" w:hAnsi="Calibri"/>
                <w:bCs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 xml:space="preserve">HLSC 302 Pathology for Rehabilitation </w:t>
            </w:r>
          </w:p>
          <w:p w14:paraId="18934318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>(3 cr.)</w:t>
            </w:r>
            <w:r w:rsidR="00510EDF">
              <w:rPr>
                <w:rFonts w:ascii="Calibri" w:hAnsi="Calibri"/>
                <w:bCs/>
                <w:sz w:val="22"/>
                <w:szCs w:val="24"/>
              </w:rPr>
              <w:t xml:space="preserve"> (E) (W)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6481B6D3" w14:textId="77777777" w:rsidR="001C5447" w:rsidRPr="00BB2C75" w:rsidRDefault="00510EDF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510EDF">
              <w:rPr>
                <w:rFonts w:ascii="Calibri" w:hAnsi="Calibri"/>
                <w:b/>
                <w:bCs/>
                <w:szCs w:val="24"/>
              </w:rPr>
              <w:t>√</w:t>
            </w:r>
            <w:r w:rsidR="00982751">
              <w:rPr>
                <w:rFonts w:ascii="Calibri" w:hAnsi="Calibri"/>
                <w:b/>
                <w:bCs/>
                <w:szCs w:val="24"/>
              </w:rPr>
              <w:br/>
              <w:t>M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5F4FA4F3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0D77F87D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W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4E8490B3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4EB01332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</w:t>
            </w:r>
          </w:p>
        </w:tc>
      </w:tr>
      <w:tr w:rsidR="001C5447" w:rsidRPr="001C7542" w14:paraId="0F687BAB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694B4098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314 Clinical Kinesiology (4 cr.)</w:t>
            </w:r>
            <w:r w:rsidR="00F728BE">
              <w:rPr>
                <w:rFonts w:ascii="Calibri" w:hAnsi="Calibri"/>
                <w:sz w:val="22"/>
                <w:szCs w:val="24"/>
              </w:rPr>
              <w:t xml:space="preserve"> (E) 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06F9F85D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3EB9C5E7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77E9F8A5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65F4C7F4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7AA7B8C6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3587AE58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365D0CCA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>HLSC 344 Group Process for Health Professionals (3 cr.)</w:t>
            </w:r>
            <w:r w:rsidR="00510EDF">
              <w:rPr>
                <w:rFonts w:ascii="Calibri" w:hAnsi="Calibri"/>
                <w:bCs/>
                <w:sz w:val="22"/>
                <w:szCs w:val="24"/>
              </w:rPr>
              <w:t xml:space="preserve"> (W)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2AC067AB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3255CD22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A, E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20AB6C2B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6B6166CA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12B143EE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1C5447" w:rsidRPr="001C7542" w14:paraId="1AA4A618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3138383E" w14:textId="77777777" w:rsid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 xml:space="preserve">HLSC 402   Scientific Writing </w:t>
            </w:r>
          </w:p>
          <w:p w14:paraId="54D266EF" w14:textId="77777777" w:rsidR="001C5447" w:rsidRPr="00510EDF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(2 cr.) ½ Semester</w:t>
            </w:r>
            <w:r w:rsidRPr="009F69B8">
              <w:rPr>
                <w:rFonts w:ascii="Calibri" w:hAnsi="Calibri"/>
                <w:sz w:val="22"/>
                <w:szCs w:val="24"/>
              </w:rPr>
              <w:br/>
            </w:r>
            <w:r w:rsidRPr="009F69B8">
              <w:rPr>
                <w:rFonts w:ascii="Calibri" w:hAnsi="Calibri"/>
                <w:i/>
                <w:sz w:val="22"/>
                <w:szCs w:val="24"/>
              </w:rPr>
              <w:t xml:space="preserve">(optional </w:t>
            </w:r>
            <w:proofErr w:type="gramStart"/>
            <w:r w:rsidRPr="009F69B8">
              <w:rPr>
                <w:rFonts w:ascii="Calibri" w:hAnsi="Calibri"/>
                <w:i/>
                <w:sz w:val="22"/>
                <w:szCs w:val="24"/>
              </w:rPr>
              <w:t>if  &gt;</w:t>
            </w:r>
            <w:proofErr w:type="gramEnd"/>
            <w:r w:rsidRPr="009F69B8">
              <w:rPr>
                <w:rFonts w:ascii="Calibri" w:hAnsi="Calibri"/>
                <w:i/>
                <w:sz w:val="22"/>
                <w:szCs w:val="24"/>
              </w:rPr>
              <w:t xml:space="preserve"> 3.5 Bachelor’s degree)</w:t>
            </w:r>
            <w:r w:rsidR="00510EDF">
              <w:rPr>
                <w:rFonts w:ascii="Calibri" w:hAnsi="Calibri"/>
                <w:i/>
                <w:sz w:val="22"/>
                <w:szCs w:val="24"/>
              </w:rPr>
              <w:t xml:space="preserve"> </w:t>
            </w:r>
            <w:r w:rsidR="00510EDF">
              <w:rPr>
                <w:rFonts w:ascii="Calibri" w:hAnsi="Calibri"/>
                <w:sz w:val="22"/>
                <w:szCs w:val="24"/>
              </w:rPr>
              <w:t>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26C3B272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3CA18E2A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1CD7B76E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79E20418" w14:textId="77777777" w:rsidTr="009F69B8">
        <w:trPr>
          <w:cantSplit/>
          <w:trHeight w:val="582"/>
        </w:trPr>
        <w:tc>
          <w:tcPr>
            <w:tcW w:w="3968" w:type="dxa"/>
            <w:shd w:val="clear" w:color="auto" w:fill="D9D9D9"/>
            <w:vAlign w:val="center"/>
          </w:tcPr>
          <w:p w14:paraId="3984A3DC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410 Applied Neuroscience (4 cr.)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308F1127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7B91E406" w14:textId="77777777" w:rsid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26E5B8BC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55ECD631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0F240AC4" w14:textId="77777777" w:rsidTr="009F69B8">
        <w:trPr>
          <w:cantSplit/>
          <w:trHeight w:val="519"/>
        </w:trPr>
        <w:tc>
          <w:tcPr>
            <w:tcW w:w="3968" w:type="dxa"/>
            <w:shd w:val="clear" w:color="auto" w:fill="D9D9D9"/>
          </w:tcPr>
          <w:p w14:paraId="6EC3F4F1" w14:textId="77777777" w:rsidR="001C5447" w:rsidRPr="009F69B8" w:rsidRDefault="001C5447" w:rsidP="009F69B8">
            <w:pPr>
              <w:rPr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420 Introduction to Occupational Therapy (3 cr.)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6E98B4DD" w14:textId="77777777" w:rsidR="001C5447" w:rsidRPr="00BB2C75" w:rsidRDefault="001C5447" w:rsidP="009F69B8">
            <w:pPr>
              <w:jc w:val="center"/>
              <w:rPr>
                <w:b/>
                <w:szCs w:val="24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735F711A" w14:textId="77777777" w:rsidR="00BB2C75" w:rsidRP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  <w:r w:rsidR="00F728BE">
              <w:rPr>
                <w:rFonts w:ascii="Calibri" w:hAnsi="Calibri"/>
                <w:b/>
                <w:szCs w:val="24"/>
              </w:rPr>
              <w:br/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2F82E529" w14:textId="77777777" w:rsid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4B9E3354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</w:tr>
    </w:tbl>
    <w:p w14:paraId="74BDAE3B" w14:textId="77777777" w:rsidR="0038718E" w:rsidRPr="000D4CBD" w:rsidRDefault="007D597A" w:rsidP="004B11D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17E31D" wp14:editId="6654BF52">
                <wp:simplePos x="0" y="0"/>
                <wp:positionH relativeFrom="column">
                  <wp:posOffset>118110</wp:posOffset>
                </wp:positionH>
                <wp:positionV relativeFrom="paragraph">
                  <wp:posOffset>1905</wp:posOffset>
                </wp:positionV>
                <wp:extent cx="4215130" cy="3543300"/>
                <wp:effectExtent l="0" t="0" r="13970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3A46A" w14:textId="77777777" w:rsidR="00E5196A" w:rsidRDefault="00E5196A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What You Need to Know Before Completing</w:t>
                            </w:r>
                            <w:r w:rsidR="00960CEF" w:rsidRPr="00960CE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the </w:t>
                            </w:r>
                          </w:p>
                          <w:p w14:paraId="741741E2" w14:textId="77777777" w:rsidR="00960CEF" w:rsidRDefault="00960CEF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60CE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Prerequisite Worksheet</w:t>
                            </w:r>
                          </w:p>
                          <w:p w14:paraId="3B4770F7" w14:textId="77777777" w:rsidR="00804F8B" w:rsidRPr="00804F8B" w:rsidRDefault="00804F8B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2"/>
                                <w:szCs w:val="28"/>
                              </w:rPr>
                            </w:pPr>
                          </w:p>
                          <w:p w14:paraId="1A3515E5" w14:textId="77777777" w:rsidR="00AF7AC9" w:rsidRDefault="008919A4" w:rsidP="00AF7AC9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bookmarkStart w:id="0" w:name="_Hlk105758317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general prerequisites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(courses in the white box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64EF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must be completed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prior to the submission of your application during the application period (</w:t>
                            </w:r>
                            <w:r w:rsidR="00AB366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April 1</w:t>
                            </w:r>
                            <w:r w:rsidR="00AB3663" w:rsidRPr="00AB3663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D843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-June </w:t>
                            </w:r>
                            <w:r w:rsidR="0013242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AF7AC9" w:rsidRPr="00AF7AC9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13242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F912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With approval, up to seven credits of General Prerequisite coursework may be complete during the summer of the application year.  </w:t>
                            </w:r>
                            <w:r w:rsidR="00ED154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Completion date for summer coursework should be clearly indicated on this form and submitted with application. </w:t>
                            </w:r>
                            <w:r w:rsidR="003B0DC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Applications will not be accepted outside of the application period.</w:t>
                            </w:r>
                            <w:r w:rsidR="0013242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However, supporting materials will accepted under certain circumstances.</w:t>
                            </w:r>
                            <w:bookmarkEnd w:id="0"/>
                          </w:p>
                          <w:p w14:paraId="19A492A9" w14:textId="535C6254" w:rsidR="003164EF" w:rsidRPr="00AF7AC9" w:rsidRDefault="00E5196A" w:rsidP="00AF7AC9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F7AC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It is not required to</w:t>
                            </w:r>
                            <w:r w:rsidR="008919A4" w:rsidRPr="00AF7AC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take any of the Mercy Specifi</w:t>
                            </w:r>
                            <w:r w:rsidR="00D8358A" w:rsidRPr="00AF7AC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 Courses (the ones in the grey</w:t>
                            </w:r>
                            <w:r w:rsidR="008919A4" w:rsidRPr="00AF7AC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box</w:t>
                            </w:r>
                            <w:r w:rsidR="00D8358A" w:rsidRPr="00AF7AC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  <w:r w:rsidR="008919A4" w:rsidRPr="00AF7AC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prior to submitting your application, although taking a few may increase your chances of being accepted. </w:t>
                            </w:r>
                          </w:p>
                          <w:p w14:paraId="599B2A7F" w14:textId="1C5E39A0" w:rsidR="008919A4" w:rsidRDefault="008919A4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Once you apply (between </w:t>
                            </w:r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April 1</w:t>
                            </w:r>
                            <w:r w:rsidR="00E20F84" w:rsidRPr="00E20F84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and June </w:t>
                            </w:r>
                            <w:r w:rsidR="0013242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AF7AC9" w:rsidRPr="00AF7AC9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), you will receive a decision before the s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tart of the Fall semester of that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year, for the Graduate OT Program beginning the Fall of the following year. 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Your remaining prerequisites must be taken in </w:t>
                            </w:r>
                            <w:r w:rsid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year between receiving your decision and the start date of the Graduate OT Program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7E31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0;text-align:left;margin-left:9.3pt;margin-top:.15pt;width:331.9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">
                <v:textbox>
                  <w:txbxContent>
                    <w:p w14:paraId="0D93A46A" w14:textId="77777777" w:rsidR="00E5196A" w:rsidRDefault="00E5196A" w:rsidP="00804F8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What You Need to Know Before Completing</w:t>
                      </w:r>
                      <w:r w:rsidR="00960CEF" w:rsidRPr="00960CE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the </w:t>
                      </w:r>
                    </w:p>
                    <w:p w14:paraId="741741E2" w14:textId="77777777" w:rsidR="00960CEF" w:rsidRDefault="00960CEF" w:rsidP="00804F8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60CE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Prerequisite Worksheet</w:t>
                      </w:r>
                    </w:p>
                    <w:p w14:paraId="3B4770F7" w14:textId="77777777" w:rsidR="00804F8B" w:rsidRPr="00804F8B" w:rsidRDefault="00804F8B" w:rsidP="00804F8B">
                      <w:pPr>
                        <w:jc w:val="center"/>
                        <w:rPr>
                          <w:rFonts w:ascii="Calibri" w:hAnsi="Calibri"/>
                          <w:b/>
                          <w:sz w:val="12"/>
                          <w:szCs w:val="28"/>
                        </w:rPr>
                      </w:pPr>
                    </w:p>
                    <w:p w14:paraId="1A3515E5" w14:textId="77777777" w:rsidR="00AF7AC9" w:rsidRDefault="008919A4" w:rsidP="00AF7AC9">
                      <w:pPr>
                        <w:numPr>
                          <w:ilvl w:val="0"/>
                          <w:numId w:val="11"/>
                        </w:numPr>
                        <w:ind w:left="54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bookmarkStart w:id="1" w:name="_Hlk105758317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The general prerequisites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(courses in the white box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3164EF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must be completed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prior to the submission of your application during the application period (</w:t>
                      </w:r>
                      <w:r w:rsidR="00AB3663">
                        <w:rPr>
                          <w:rFonts w:ascii="Calibri" w:hAnsi="Calibri"/>
                          <w:sz w:val="22"/>
                          <w:szCs w:val="22"/>
                        </w:rPr>
                        <w:t>April 1</w:t>
                      </w:r>
                      <w:r w:rsidR="00AB3663" w:rsidRPr="00AB3663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D84330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-June </w:t>
                      </w:r>
                      <w:r w:rsidR="00132425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="00AF7AC9" w:rsidRPr="00AF7AC9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132425"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F9122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With approval, up to seven credits of General Prerequisite coursework may be complete during the summer of the application year.  </w:t>
                      </w:r>
                      <w:r w:rsidR="00ED154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Completion date for summer coursework should be clearly indicated on this form and submitted with application. </w:t>
                      </w:r>
                      <w:r w:rsidR="003B0DCF">
                        <w:rPr>
                          <w:rFonts w:ascii="Calibri" w:hAnsi="Calibri"/>
                          <w:sz w:val="22"/>
                          <w:szCs w:val="22"/>
                        </w:rPr>
                        <w:t>Applications will not be accepted outside of the application period.</w:t>
                      </w:r>
                      <w:r w:rsidR="0013242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However, supporting materials will accepted under certain circumstances.</w:t>
                      </w:r>
                      <w:bookmarkEnd w:id="1"/>
                    </w:p>
                    <w:p w14:paraId="19A492A9" w14:textId="535C6254" w:rsidR="003164EF" w:rsidRPr="00AF7AC9" w:rsidRDefault="00E5196A" w:rsidP="00AF7AC9">
                      <w:pPr>
                        <w:numPr>
                          <w:ilvl w:val="0"/>
                          <w:numId w:val="11"/>
                        </w:numPr>
                        <w:ind w:left="54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F7AC9">
                        <w:rPr>
                          <w:rFonts w:ascii="Calibri" w:hAnsi="Calibri"/>
                          <w:sz w:val="22"/>
                          <w:szCs w:val="22"/>
                        </w:rPr>
                        <w:t>It is not required to</w:t>
                      </w:r>
                      <w:r w:rsidR="008919A4" w:rsidRPr="00AF7AC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take any of the Mercy Specifi</w:t>
                      </w:r>
                      <w:r w:rsidR="00D8358A" w:rsidRPr="00AF7AC9">
                        <w:rPr>
                          <w:rFonts w:ascii="Calibri" w:hAnsi="Calibri"/>
                          <w:sz w:val="22"/>
                          <w:szCs w:val="22"/>
                        </w:rPr>
                        <w:t>c Courses (the ones in the grey</w:t>
                      </w:r>
                      <w:r w:rsidR="008919A4" w:rsidRPr="00AF7AC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box</w:t>
                      </w:r>
                      <w:r w:rsidR="00D8358A" w:rsidRPr="00AF7AC9"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  <w:r w:rsidR="008919A4" w:rsidRPr="00AF7AC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prior to submitting your application, although taking a few may increase your chances of being accepted. </w:t>
                      </w:r>
                    </w:p>
                    <w:p w14:paraId="599B2A7F" w14:textId="1C5E39A0" w:rsidR="008919A4" w:rsidRDefault="008919A4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Once you apply (between </w:t>
                      </w:r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>April 1</w:t>
                      </w:r>
                      <w:r w:rsidR="00E20F84" w:rsidRPr="00E20F84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and June </w:t>
                      </w:r>
                      <w:r w:rsidR="00132425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="00AF7AC9" w:rsidRPr="00AF7AC9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), you will receive a decision before the s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tart of the Fall semester of that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year, for the Graduate OT Program beginning the Fall of the following year. 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Your remaining prerequisites must be taken in </w:t>
                      </w:r>
                      <w:r w:rsidR="003164EF">
                        <w:rPr>
                          <w:rFonts w:ascii="Calibri" w:hAnsi="Calibri"/>
                          <w:sz w:val="22"/>
                          <w:szCs w:val="22"/>
                        </w:rPr>
                        <w:t>the year between receiving your decision and the start date of the Graduate OT Program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BD21402" w14:textId="77777777" w:rsidR="008919A4" w:rsidRPr="000D4CBD" w:rsidRDefault="004B11DC" w:rsidP="008919A4">
      <w:pPr>
        <w:jc w:val="center"/>
        <w:rPr>
          <w:rFonts w:ascii="Calibri" w:hAnsi="Calibri"/>
          <w:sz w:val="28"/>
          <w:szCs w:val="28"/>
        </w:rPr>
      </w:pPr>
      <w:r w:rsidRPr="000D4CBD">
        <w:rPr>
          <w:rFonts w:ascii="Calibri" w:hAnsi="Calibri"/>
          <w:sz w:val="28"/>
          <w:szCs w:val="28"/>
        </w:rPr>
        <w:t>.</w:t>
      </w:r>
      <w:r w:rsidR="008919A4" w:rsidRPr="008919A4">
        <w:rPr>
          <w:rFonts w:ascii="Calibri" w:hAnsi="Calibri"/>
          <w:sz w:val="22"/>
          <w:szCs w:val="22"/>
        </w:rPr>
        <w:t xml:space="preserve"> </w:t>
      </w:r>
    </w:p>
    <w:p w14:paraId="35564CE5" w14:textId="77777777" w:rsidR="00E73A22" w:rsidRDefault="00E73A22" w:rsidP="004B11DC">
      <w:pPr>
        <w:jc w:val="center"/>
        <w:rPr>
          <w:rFonts w:ascii="Calibri" w:hAnsi="Calibri"/>
          <w:sz w:val="28"/>
          <w:szCs w:val="28"/>
        </w:rPr>
      </w:pPr>
    </w:p>
    <w:p w14:paraId="4AD0C18F" w14:textId="77777777" w:rsidR="004B11DC" w:rsidRPr="00D8358A" w:rsidRDefault="007D597A" w:rsidP="00D8358A">
      <w:pPr>
        <w:jc w:val="center"/>
        <w:rPr>
          <w:rFonts w:ascii="Calibri" w:hAnsi="Calibri"/>
          <w:sz w:val="28"/>
          <w:szCs w:val="28"/>
        </w:rPr>
      </w:pPr>
      <w:r w:rsidRPr="000D4CBD">
        <w:rPr>
          <w:rFonts w:ascii="Calibri" w:hAnsi="Calibri"/>
          <w:b/>
          <w:noProof/>
          <w:snapToGrid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5B99E" wp14:editId="7645EF07">
                <wp:simplePos x="0" y="0"/>
                <wp:positionH relativeFrom="column">
                  <wp:posOffset>108585</wp:posOffset>
                </wp:positionH>
                <wp:positionV relativeFrom="paragraph">
                  <wp:posOffset>2898775</wp:posOffset>
                </wp:positionV>
                <wp:extent cx="4219575" cy="3171825"/>
                <wp:effectExtent l="0" t="0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E591" w14:textId="77777777" w:rsidR="004C5BE7" w:rsidRPr="00BB2C75" w:rsidRDefault="003164EF" w:rsidP="007B273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B2C7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Guidelines for Completing</w:t>
                            </w:r>
                            <w:r w:rsidR="00E5196A" w:rsidRPr="00BB2C7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the Prerequisite Worksheet</w:t>
                            </w:r>
                          </w:p>
                          <w:p w14:paraId="7F22ED4C" w14:textId="77777777" w:rsidR="004C5BE7" w:rsidRDefault="004C5BE7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</w:rPr>
                              <w:t xml:space="preserve">General Prerequisites </w:t>
                            </w:r>
                            <w:r w:rsidRPr="003164EF">
                              <w:rPr>
                                <w:rFonts w:ascii="Calibri" w:hAnsi="Calibri"/>
                                <w:u w:val="single"/>
                              </w:rPr>
                              <w:t>must be</w:t>
                            </w:r>
                            <w:r w:rsidRPr="000D4CBD">
                              <w:rPr>
                                <w:rFonts w:ascii="Calibri" w:hAnsi="Calibri"/>
                              </w:rPr>
                              <w:t xml:space="preserve"> completed before beginning Mercy Specific Prerequisites.</w:t>
                            </w:r>
                          </w:p>
                          <w:p w14:paraId="79F68619" w14:textId="77777777" w:rsidR="003164EF" w:rsidRPr="000D4CBD" w:rsidRDefault="003164EF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Use the box on the right to determine which semester each course is offered.</w:t>
                            </w:r>
                          </w:p>
                          <w:p w14:paraId="01837947" w14:textId="77777777" w:rsidR="004C5BE7" w:rsidRPr="000D4CBD" w:rsidRDefault="004C5BE7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</w:rPr>
                              <w:t>Sciences must be taken in the following order</w:t>
                            </w:r>
                            <w:r w:rsidR="009F69B8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2BD04693" w14:textId="77777777" w:rsidR="004C5BE7" w:rsidRPr="000D4CB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BIOL 130/130A</w:t>
                            </w:r>
                            <w:r w:rsidR="00D8358A">
                              <w:rPr>
                                <w:rFonts w:ascii="Calibri" w:hAnsi="Calibri"/>
                              </w:rPr>
                              <w:t xml:space="preserve"> Anatomy and Physiology I</w:t>
                            </w:r>
                          </w:p>
                          <w:p w14:paraId="70304E91" w14:textId="77777777" w:rsidR="004C5BE7" w:rsidRPr="000D4CB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BIOL 131/131A</w:t>
                            </w:r>
                            <w:r w:rsidR="003164E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D8358A">
                              <w:rPr>
                                <w:rFonts w:ascii="Calibri" w:hAnsi="Calibri"/>
                              </w:rPr>
                              <w:t>Anatomy and Physiology II</w:t>
                            </w:r>
                          </w:p>
                          <w:p w14:paraId="0842FBDD" w14:textId="77777777" w:rsidR="004C5BE7" w:rsidRPr="00AB64EF" w:rsidRDefault="00771167" w:rsidP="001E7290">
                            <w:pPr>
                              <w:ind w:left="108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AB64E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HLSC</w:t>
                            </w:r>
                            <w:r w:rsidR="004C5BE7" w:rsidRPr="00AB64E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303/303A</w:t>
                            </w:r>
                            <w:r w:rsidR="003164EF" w:rsidRPr="00AB64EF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4C5BE7" w:rsidRPr="00AB64EF">
                              <w:rPr>
                                <w:rFonts w:ascii="Calibri" w:hAnsi="Calibri"/>
                                <w:color w:val="FF0000"/>
                              </w:rPr>
                              <w:t>Human Anatomy with Cadaver</w:t>
                            </w:r>
                            <w:r w:rsidR="00AB64EF">
                              <w:rPr>
                                <w:rFonts w:ascii="Calibri" w:hAnsi="Calibri"/>
                                <w:color w:val="FF0000"/>
                              </w:rPr>
                              <w:t xml:space="preserve"> – must be taken by the fall semester after provisional acceptance.</w:t>
                            </w:r>
                          </w:p>
                          <w:p w14:paraId="0CC50DCD" w14:textId="77777777" w:rsidR="004C5BE7" w:rsidRPr="0012012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HLSC 314</w:t>
                            </w:r>
                            <w:r w:rsidRPr="000D4CB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857853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Clinical Kinesi</w:t>
                            </w:r>
                            <w:r w:rsidR="00D8358A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ology and Applied Physics</w:t>
                            </w:r>
                            <w:r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**</w:t>
                            </w:r>
                          </w:p>
                          <w:p w14:paraId="7EAF3401" w14:textId="77777777" w:rsidR="004C5BE7" w:rsidRPr="004C5BE7" w:rsidRDefault="003164EF" w:rsidP="009F69B8">
                            <w:pPr>
                              <w:ind w:left="270" w:firstLine="810"/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 xml:space="preserve">HLSC 410 </w:t>
                            </w:r>
                            <w:r w:rsidR="00D8358A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Applied Neuroscience</w:t>
                            </w:r>
                            <w:r w:rsidR="004C5BE7"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**</w:t>
                            </w:r>
                          </w:p>
                          <w:p w14:paraId="226B15F5" w14:textId="77777777" w:rsidR="00D8358A" w:rsidRDefault="00D8358A" w:rsidP="0012012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01361AC5" w14:textId="77777777" w:rsidR="0012012D" w:rsidRPr="0012012D" w:rsidRDefault="0012012D" w:rsidP="009F69B8">
                            <w:pPr>
                              <w:ind w:left="270" w:hanging="270"/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**</w:t>
                            </w:r>
                            <w:r w:rsidRPr="0012012D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HLSC 314 Clinical Kinesiology and Applied Physics and HLSC 410 Applied Neuroscience may be taken simultaneously.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B99E" id="Text Box 7" o:spid="_x0000_s1029" type="#_x0000_t202" style="position:absolute;left:0;text-align:left;margin-left:8.55pt;margin-top:228.25pt;width:332.25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">
                <v:textbox>
                  <w:txbxContent>
                    <w:p w14:paraId="6F7BE591" w14:textId="77777777" w:rsidR="004C5BE7" w:rsidRPr="00BB2C75" w:rsidRDefault="003164EF" w:rsidP="007B273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B2C7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Guidelines for Completing</w:t>
                      </w:r>
                      <w:r w:rsidR="00E5196A" w:rsidRPr="00BB2C7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the Prerequisite Worksheet</w:t>
                      </w:r>
                    </w:p>
                    <w:p w14:paraId="7F22ED4C" w14:textId="77777777" w:rsidR="004C5BE7" w:rsidRDefault="004C5BE7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</w:rPr>
                        <w:t xml:space="preserve">General Prerequisites </w:t>
                      </w:r>
                      <w:r w:rsidRPr="003164EF">
                        <w:rPr>
                          <w:rFonts w:ascii="Calibri" w:hAnsi="Calibri"/>
                          <w:u w:val="single"/>
                        </w:rPr>
                        <w:t>must be</w:t>
                      </w:r>
                      <w:r w:rsidRPr="000D4CBD">
                        <w:rPr>
                          <w:rFonts w:ascii="Calibri" w:hAnsi="Calibri"/>
                        </w:rPr>
                        <w:t xml:space="preserve"> completed before beginning Mercy Specific Prerequisites.</w:t>
                      </w:r>
                    </w:p>
                    <w:p w14:paraId="79F68619" w14:textId="77777777" w:rsidR="003164EF" w:rsidRPr="000D4CBD" w:rsidRDefault="003164EF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Use the box on the right to determine which semester each course is offered.</w:t>
                      </w:r>
                    </w:p>
                    <w:p w14:paraId="01837947" w14:textId="77777777" w:rsidR="004C5BE7" w:rsidRPr="000D4CBD" w:rsidRDefault="004C5BE7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</w:rPr>
                        <w:t>Sciences must be taken in the following order</w:t>
                      </w:r>
                      <w:r w:rsidR="009F69B8">
                        <w:rPr>
                          <w:rFonts w:ascii="Calibri" w:hAnsi="Calibri"/>
                        </w:rPr>
                        <w:t>:</w:t>
                      </w:r>
                    </w:p>
                    <w:p w14:paraId="2BD04693" w14:textId="77777777" w:rsidR="004C5BE7" w:rsidRPr="000D4CBD" w:rsidRDefault="004C5BE7" w:rsidP="009F69B8">
                      <w:pPr>
                        <w:ind w:left="270" w:firstLine="81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BIOL 130/130A</w:t>
                      </w:r>
                      <w:r w:rsidR="00D8358A">
                        <w:rPr>
                          <w:rFonts w:ascii="Calibri" w:hAnsi="Calibri"/>
                        </w:rPr>
                        <w:t xml:space="preserve"> Anatomy and Physiology I</w:t>
                      </w:r>
                    </w:p>
                    <w:p w14:paraId="70304E91" w14:textId="77777777" w:rsidR="004C5BE7" w:rsidRPr="000D4CBD" w:rsidRDefault="004C5BE7" w:rsidP="009F69B8">
                      <w:pPr>
                        <w:ind w:left="270" w:firstLine="81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BIOL 131/131A</w:t>
                      </w:r>
                      <w:r w:rsidR="003164EF">
                        <w:rPr>
                          <w:rFonts w:ascii="Calibri" w:hAnsi="Calibri"/>
                        </w:rPr>
                        <w:t xml:space="preserve"> </w:t>
                      </w:r>
                      <w:r w:rsidR="00D8358A">
                        <w:rPr>
                          <w:rFonts w:ascii="Calibri" w:hAnsi="Calibri"/>
                        </w:rPr>
                        <w:t>Anatomy and Physiology II</w:t>
                      </w:r>
                    </w:p>
                    <w:p w14:paraId="0842FBDD" w14:textId="77777777" w:rsidR="004C5BE7" w:rsidRPr="00AB64EF" w:rsidRDefault="00771167" w:rsidP="001E7290">
                      <w:pPr>
                        <w:ind w:left="1080"/>
                        <w:rPr>
                          <w:rFonts w:ascii="Calibri" w:hAnsi="Calibri"/>
                          <w:color w:val="FF0000"/>
                        </w:rPr>
                      </w:pPr>
                      <w:r w:rsidRPr="00AB64EF">
                        <w:rPr>
                          <w:rFonts w:ascii="Calibri" w:hAnsi="Calibri"/>
                          <w:b/>
                          <w:color w:val="FF0000"/>
                        </w:rPr>
                        <w:t>HLSC</w:t>
                      </w:r>
                      <w:r w:rsidR="004C5BE7" w:rsidRPr="00AB64EF">
                        <w:rPr>
                          <w:rFonts w:ascii="Calibri" w:hAnsi="Calibri"/>
                          <w:b/>
                          <w:color w:val="FF0000"/>
                        </w:rPr>
                        <w:t xml:space="preserve"> 303/303A</w:t>
                      </w:r>
                      <w:r w:rsidR="003164EF" w:rsidRPr="00AB64EF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4C5BE7" w:rsidRPr="00AB64EF">
                        <w:rPr>
                          <w:rFonts w:ascii="Calibri" w:hAnsi="Calibri"/>
                          <w:color w:val="FF0000"/>
                        </w:rPr>
                        <w:t>Human Anatomy with Cadaver</w:t>
                      </w:r>
                      <w:r w:rsidR="00AB64EF">
                        <w:rPr>
                          <w:rFonts w:ascii="Calibri" w:hAnsi="Calibri"/>
                          <w:color w:val="FF0000"/>
                        </w:rPr>
                        <w:t xml:space="preserve"> – must be taken by the fall semester after provisional acceptance.</w:t>
                      </w:r>
                    </w:p>
                    <w:p w14:paraId="0CC50DCD" w14:textId="77777777" w:rsidR="004C5BE7" w:rsidRPr="0012012D" w:rsidRDefault="004C5BE7" w:rsidP="009F69B8">
                      <w:pPr>
                        <w:ind w:left="270" w:firstLine="810"/>
                        <w:rPr>
                          <w:rFonts w:ascii="Calibri" w:hAnsi="Calibri"/>
                          <w:bCs/>
                          <w:szCs w:val="24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HLSC 314</w:t>
                      </w:r>
                      <w:r w:rsidRPr="000D4CBD">
                        <w:rPr>
                          <w:rFonts w:ascii="Calibri" w:hAnsi="Calibri"/>
                        </w:rPr>
                        <w:t xml:space="preserve"> </w:t>
                      </w:r>
                      <w:r w:rsidRPr="00857853">
                        <w:rPr>
                          <w:rFonts w:ascii="Calibri" w:hAnsi="Calibri"/>
                          <w:bCs/>
                          <w:szCs w:val="24"/>
                        </w:rPr>
                        <w:t>Clinical Kinesi</w:t>
                      </w:r>
                      <w:r w:rsidR="00D8358A">
                        <w:rPr>
                          <w:rFonts w:ascii="Calibri" w:hAnsi="Calibri"/>
                          <w:bCs/>
                          <w:szCs w:val="24"/>
                        </w:rPr>
                        <w:t>ology and Applied Physics</w:t>
                      </w:r>
                      <w:r>
                        <w:rPr>
                          <w:rFonts w:ascii="Calibri" w:hAnsi="Calibri"/>
                          <w:bCs/>
                          <w:szCs w:val="24"/>
                        </w:rPr>
                        <w:t>**</w:t>
                      </w:r>
                    </w:p>
                    <w:p w14:paraId="7EAF3401" w14:textId="77777777" w:rsidR="004C5BE7" w:rsidRPr="004C5BE7" w:rsidRDefault="003164EF" w:rsidP="009F69B8">
                      <w:pPr>
                        <w:ind w:left="270" w:firstLine="810"/>
                        <w:rPr>
                          <w:rFonts w:ascii="Calibri" w:hAnsi="Calibr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 xml:space="preserve">HLSC 410 </w:t>
                      </w:r>
                      <w:r w:rsidR="00D8358A">
                        <w:rPr>
                          <w:rFonts w:ascii="Calibri" w:hAnsi="Calibri"/>
                          <w:bCs/>
                          <w:szCs w:val="24"/>
                        </w:rPr>
                        <w:t>Applied Neuroscience</w:t>
                      </w:r>
                      <w:r w:rsidR="004C5BE7"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**</w:t>
                      </w:r>
                    </w:p>
                    <w:p w14:paraId="226B15F5" w14:textId="77777777" w:rsidR="00D8358A" w:rsidRDefault="00D8358A" w:rsidP="0012012D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01361AC5" w14:textId="77777777" w:rsidR="0012012D" w:rsidRPr="0012012D" w:rsidRDefault="0012012D" w:rsidP="009F69B8">
                      <w:pPr>
                        <w:ind w:left="270" w:hanging="270"/>
                        <w:rPr>
                          <w:rFonts w:ascii="Calibri" w:hAnsi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**</w:t>
                      </w:r>
                      <w:r w:rsidRPr="0012012D">
                        <w:rPr>
                          <w:rFonts w:ascii="Calibri" w:hAnsi="Calibri"/>
                          <w:bCs/>
                          <w:szCs w:val="24"/>
                        </w:rPr>
                        <w:t>HLSC 314 Clinical Kinesiology and Applied Physics and HLSC 410 Applied Neuroscience may be taken simultaneously.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1DC" w:rsidRPr="00D8358A" w:rsidSect="00D84330">
      <w:footerReference w:type="default" r:id="rId8"/>
      <w:pgSz w:w="15840" w:h="12240" w:orient="landscape" w:code="1"/>
      <w:pgMar w:top="432" w:right="864" w:bottom="432" w:left="864" w:header="720" w:footer="144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ED18" w14:textId="77777777" w:rsidR="00024AF4" w:rsidRDefault="00024AF4" w:rsidP="00D84330">
      <w:r>
        <w:separator/>
      </w:r>
    </w:p>
  </w:endnote>
  <w:endnote w:type="continuationSeparator" w:id="0">
    <w:p w14:paraId="1A8252CC" w14:textId="77777777" w:rsidR="00024AF4" w:rsidRDefault="00024AF4" w:rsidP="00D8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CDC4" w14:textId="6B33B863" w:rsidR="00D84330" w:rsidRPr="00D84330" w:rsidRDefault="00510EDF">
    <w:pPr>
      <w:pStyle w:val="Footer"/>
      <w:rPr>
        <w:sz w:val="16"/>
        <w:szCs w:val="16"/>
      </w:rPr>
    </w:pPr>
    <w:r>
      <w:rPr>
        <w:sz w:val="16"/>
        <w:szCs w:val="16"/>
      </w:rPr>
      <w:t>updated</w:t>
    </w:r>
    <w:r w:rsidR="003B0DCF">
      <w:rPr>
        <w:sz w:val="16"/>
        <w:szCs w:val="16"/>
      </w:rPr>
      <w:t xml:space="preserve"> </w:t>
    </w:r>
    <w:r w:rsidR="00925BC2">
      <w:rPr>
        <w:sz w:val="16"/>
        <w:szCs w:val="16"/>
      </w:rPr>
      <w:t>Fall</w:t>
    </w:r>
    <w:r w:rsidR="00604788">
      <w:rPr>
        <w:sz w:val="16"/>
        <w:szCs w:val="16"/>
      </w:rPr>
      <w:t xml:space="preserve"> 202</w:t>
    </w:r>
    <w:r w:rsidR="00C2151E">
      <w:rPr>
        <w:sz w:val="16"/>
        <w:szCs w:val="16"/>
      </w:rPr>
      <w:t>2</w:t>
    </w:r>
  </w:p>
  <w:p w14:paraId="6DC589E1" w14:textId="77777777" w:rsidR="00D84330" w:rsidRDefault="00D84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D830" w14:textId="77777777" w:rsidR="00024AF4" w:rsidRDefault="00024AF4" w:rsidP="00D84330">
      <w:r>
        <w:separator/>
      </w:r>
    </w:p>
  </w:footnote>
  <w:footnote w:type="continuationSeparator" w:id="0">
    <w:p w14:paraId="363A7215" w14:textId="77777777" w:rsidR="00024AF4" w:rsidRDefault="00024AF4" w:rsidP="00D8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998"/>
    <w:multiLevelType w:val="hybridMultilevel"/>
    <w:tmpl w:val="A78C1A1C"/>
    <w:lvl w:ilvl="0" w:tplc="115E9E40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962331A"/>
    <w:multiLevelType w:val="hybridMultilevel"/>
    <w:tmpl w:val="29B8BBE6"/>
    <w:lvl w:ilvl="0" w:tplc="A92CB250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" w15:restartNumberingAfterBreak="0">
    <w:nsid w:val="099848B3"/>
    <w:multiLevelType w:val="hybridMultilevel"/>
    <w:tmpl w:val="ED5A19A4"/>
    <w:lvl w:ilvl="0" w:tplc="B170BBE6">
      <w:numFmt w:val="bullet"/>
      <w:lvlText w:val=""/>
      <w:lvlJc w:val="left"/>
      <w:pPr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4565476"/>
    <w:multiLevelType w:val="hybridMultilevel"/>
    <w:tmpl w:val="D94CF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50FC0"/>
    <w:multiLevelType w:val="hybridMultilevel"/>
    <w:tmpl w:val="42F2A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43849"/>
    <w:multiLevelType w:val="hybridMultilevel"/>
    <w:tmpl w:val="8C2A8E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5EF8"/>
    <w:multiLevelType w:val="hybridMultilevel"/>
    <w:tmpl w:val="1552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9A7"/>
    <w:multiLevelType w:val="hybridMultilevel"/>
    <w:tmpl w:val="8C481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474"/>
    <w:multiLevelType w:val="hybridMultilevel"/>
    <w:tmpl w:val="E17CD8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F37D3"/>
    <w:multiLevelType w:val="hybridMultilevel"/>
    <w:tmpl w:val="C73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F3994"/>
    <w:multiLevelType w:val="hybridMultilevel"/>
    <w:tmpl w:val="86FE4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540E3"/>
    <w:multiLevelType w:val="hybridMultilevel"/>
    <w:tmpl w:val="884A29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3294">
    <w:abstractNumId w:val="4"/>
  </w:num>
  <w:num w:numId="2" w16cid:durableId="1444111375">
    <w:abstractNumId w:val="2"/>
  </w:num>
  <w:num w:numId="3" w16cid:durableId="715085286">
    <w:abstractNumId w:val="7"/>
  </w:num>
  <w:num w:numId="4" w16cid:durableId="920525105">
    <w:abstractNumId w:val="5"/>
  </w:num>
  <w:num w:numId="5" w16cid:durableId="1799564804">
    <w:abstractNumId w:val="0"/>
  </w:num>
  <w:num w:numId="6" w16cid:durableId="1076439308">
    <w:abstractNumId w:val="1"/>
  </w:num>
  <w:num w:numId="7" w16cid:durableId="1795172086">
    <w:abstractNumId w:val="9"/>
  </w:num>
  <w:num w:numId="8" w16cid:durableId="294914588">
    <w:abstractNumId w:val="6"/>
  </w:num>
  <w:num w:numId="9" w16cid:durableId="1910262065">
    <w:abstractNumId w:val="10"/>
  </w:num>
  <w:num w:numId="10" w16cid:durableId="1005398739">
    <w:abstractNumId w:val="11"/>
  </w:num>
  <w:num w:numId="11" w16cid:durableId="844591551">
    <w:abstractNumId w:val="8"/>
  </w:num>
  <w:num w:numId="12" w16cid:durableId="112080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>
      <o:colormru v:ext="edit" colors="#a5a5a5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03"/>
    <w:rsid w:val="00002855"/>
    <w:rsid w:val="00007F67"/>
    <w:rsid w:val="00017E66"/>
    <w:rsid w:val="00024AF4"/>
    <w:rsid w:val="000606F1"/>
    <w:rsid w:val="000618E7"/>
    <w:rsid w:val="00063669"/>
    <w:rsid w:val="000964CC"/>
    <w:rsid w:val="000D4CBD"/>
    <w:rsid w:val="00113B10"/>
    <w:rsid w:val="0012012D"/>
    <w:rsid w:val="00130C21"/>
    <w:rsid w:val="00132425"/>
    <w:rsid w:val="001350A9"/>
    <w:rsid w:val="0015633E"/>
    <w:rsid w:val="001629E6"/>
    <w:rsid w:val="00184CF8"/>
    <w:rsid w:val="001A47C0"/>
    <w:rsid w:val="001C220D"/>
    <w:rsid w:val="001C5447"/>
    <w:rsid w:val="001C7542"/>
    <w:rsid w:val="001E448E"/>
    <w:rsid w:val="001E7290"/>
    <w:rsid w:val="002167F3"/>
    <w:rsid w:val="00230D4F"/>
    <w:rsid w:val="002327AD"/>
    <w:rsid w:val="00244BA2"/>
    <w:rsid w:val="00253AC7"/>
    <w:rsid w:val="00286D03"/>
    <w:rsid w:val="00291849"/>
    <w:rsid w:val="002B779F"/>
    <w:rsid w:val="002C0B11"/>
    <w:rsid w:val="002C6FA6"/>
    <w:rsid w:val="002D7D69"/>
    <w:rsid w:val="002F233D"/>
    <w:rsid w:val="00301999"/>
    <w:rsid w:val="00307752"/>
    <w:rsid w:val="003164EF"/>
    <w:rsid w:val="0033289E"/>
    <w:rsid w:val="00334832"/>
    <w:rsid w:val="00347944"/>
    <w:rsid w:val="0035024A"/>
    <w:rsid w:val="0036134F"/>
    <w:rsid w:val="003672C1"/>
    <w:rsid w:val="00374030"/>
    <w:rsid w:val="0038718E"/>
    <w:rsid w:val="003B0DCF"/>
    <w:rsid w:val="003B22A5"/>
    <w:rsid w:val="003C7F43"/>
    <w:rsid w:val="003D2C7A"/>
    <w:rsid w:val="004463A1"/>
    <w:rsid w:val="004663FB"/>
    <w:rsid w:val="00483A75"/>
    <w:rsid w:val="00490F83"/>
    <w:rsid w:val="004A2928"/>
    <w:rsid w:val="004B11DC"/>
    <w:rsid w:val="004B21BE"/>
    <w:rsid w:val="004B2352"/>
    <w:rsid w:val="004C5BE7"/>
    <w:rsid w:val="004E58FB"/>
    <w:rsid w:val="004F0317"/>
    <w:rsid w:val="004F3A33"/>
    <w:rsid w:val="00504C87"/>
    <w:rsid w:val="00510943"/>
    <w:rsid w:val="00510EDF"/>
    <w:rsid w:val="005121AA"/>
    <w:rsid w:val="00524E77"/>
    <w:rsid w:val="00551E59"/>
    <w:rsid w:val="005537DF"/>
    <w:rsid w:val="005575C8"/>
    <w:rsid w:val="005D613A"/>
    <w:rsid w:val="0060155C"/>
    <w:rsid w:val="00604788"/>
    <w:rsid w:val="0060740E"/>
    <w:rsid w:val="00625C36"/>
    <w:rsid w:val="006309D9"/>
    <w:rsid w:val="00633B5E"/>
    <w:rsid w:val="006707E7"/>
    <w:rsid w:val="006870BC"/>
    <w:rsid w:val="00687288"/>
    <w:rsid w:val="006B5AD9"/>
    <w:rsid w:val="006C00EA"/>
    <w:rsid w:val="006D07C2"/>
    <w:rsid w:val="00725EA4"/>
    <w:rsid w:val="00726587"/>
    <w:rsid w:val="00727790"/>
    <w:rsid w:val="00753750"/>
    <w:rsid w:val="00771167"/>
    <w:rsid w:val="00772CD2"/>
    <w:rsid w:val="007A3DC3"/>
    <w:rsid w:val="007A59D4"/>
    <w:rsid w:val="007B2736"/>
    <w:rsid w:val="007D09CA"/>
    <w:rsid w:val="007D1F8F"/>
    <w:rsid w:val="007D4F22"/>
    <w:rsid w:val="007D597A"/>
    <w:rsid w:val="007E6AFC"/>
    <w:rsid w:val="00804F8B"/>
    <w:rsid w:val="0083579F"/>
    <w:rsid w:val="00841073"/>
    <w:rsid w:val="00857853"/>
    <w:rsid w:val="00863F30"/>
    <w:rsid w:val="00873CBB"/>
    <w:rsid w:val="008919A4"/>
    <w:rsid w:val="008B67A0"/>
    <w:rsid w:val="008C1B29"/>
    <w:rsid w:val="008E3593"/>
    <w:rsid w:val="008E41E2"/>
    <w:rsid w:val="008F0164"/>
    <w:rsid w:val="008F50CA"/>
    <w:rsid w:val="009048D7"/>
    <w:rsid w:val="00925BC2"/>
    <w:rsid w:val="0094096D"/>
    <w:rsid w:val="00956D11"/>
    <w:rsid w:val="00960CEF"/>
    <w:rsid w:val="00967805"/>
    <w:rsid w:val="00971C58"/>
    <w:rsid w:val="00982751"/>
    <w:rsid w:val="009B14C0"/>
    <w:rsid w:val="009B28E7"/>
    <w:rsid w:val="009F69B8"/>
    <w:rsid w:val="00A01CB4"/>
    <w:rsid w:val="00A1076D"/>
    <w:rsid w:val="00A20138"/>
    <w:rsid w:val="00A23DA8"/>
    <w:rsid w:val="00A41EF4"/>
    <w:rsid w:val="00A43FCA"/>
    <w:rsid w:val="00A94376"/>
    <w:rsid w:val="00AA5512"/>
    <w:rsid w:val="00AB3663"/>
    <w:rsid w:val="00AB64EF"/>
    <w:rsid w:val="00AC01FD"/>
    <w:rsid w:val="00AC52FC"/>
    <w:rsid w:val="00AD2E9E"/>
    <w:rsid w:val="00AF7AC9"/>
    <w:rsid w:val="00B06C6A"/>
    <w:rsid w:val="00B24064"/>
    <w:rsid w:val="00B37E1F"/>
    <w:rsid w:val="00B40AC5"/>
    <w:rsid w:val="00B40D7A"/>
    <w:rsid w:val="00B5203B"/>
    <w:rsid w:val="00B656C3"/>
    <w:rsid w:val="00BA46DD"/>
    <w:rsid w:val="00BB25D8"/>
    <w:rsid w:val="00BB2C75"/>
    <w:rsid w:val="00BB672F"/>
    <w:rsid w:val="00BC3B8D"/>
    <w:rsid w:val="00BD6B06"/>
    <w:rsid w:val="00BE64A5"/>
    <w:rsid w:val="00BF5CA3"/>
    <w:rsid w:val="00C03863"/>
    <w:rsid w:val="00C07655"/>
    <w:rsid w:val="00C20323"/>
    <w:rsid w:val="00C2151E"/>
    <w:rsid w:val="00C67B87"/>
    <w:rsid w:val="00C83B24"/>
    <w:rsid w:val="00CB0800"/>
    <w:rsid w:val="00CB0FFB"/>
    <w:rsid w:val="00CC1ACF"/>
    <w:rsid w:val="00D15FCF"/>
    <w:rsid w:val="00D35147"/>
    <w:rsid w:val="00D42520"/>
    <w:rsid w:val="00D5383C"/>
    <w:rsid w:val="00D6112A"/>
    <w:rsid w:val="00D8358A"/>
    <w:rsid w:val="00D84330"/>
    <w:rsid w:val="00D92967"/>
    <w:rsid w:val="00DB3893"/>
    <w:rsid w:val="00DB45B2"/>
    <w:rsid w:val="00DD3E78"/>
    <w:rsid w:val="00DE532D"/>
    <w:rsid w:val="00DF41A9"/>
    <w:rsid w:val="00E01051"/>
    <w:rsid w:val="00E20F84"/>
    <w:rsid w:val="00E5196A"/>
    <w:rsid w:val="00E73A22"/>
    <w:rsid w:val="00E929EA"/>
    <w:rsid w:val="00E97A99"/>
    <w:rsid w:val="00EB35A4"/>
    <w:rsid w:val="00ED154D"/>
    <w:rsid w:val="00ED30B0"/>
    <w:rsid w:val="00F101A1"/>
    <w:rsid w:val="00F14664"/>
    <w:rsid w:val="00F328E7"/>
    <w:rsid w:val="00F457CA"/>
    <w:rsid w:val="00F56C2A"/>
    <w:rsid w:val="00F728BE"/>
    <w:rsid w:val="00F77DFF"/>
    <w:rsid w:val="00F825D1"/>
    <w:rsid w:val="00F91228"/>
    <w:rsid w:val="00F97A37"/>
    <w:rsid w:val="00FB04DA"/>
    <w:rsid w:val="00FD3B7B"/>
    <w:rsid w:val="00FD5FE4"/>
    <w:rsid w:val="00FE2FE5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a5a5a5,white"/>
    </o:shapedefaults>
    <o:shapelayout v:ext="edit">
      <o:idmap v:ext="edit" data="1"/>
    </o:shapelayout>
  </w:shapeDefaults>
  <w:decimalSymbol w:val="."/>
  <w:listSeparator w:val=","/>
  <w14:docId w14:val="5AD7068A"/>
  <w15:chartTrackingRefBased/>
  <w15:docId w15:val="{D6E47AA3-F6CD-4941-AB01-CB36C1B3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03"/>
    <w:pPr>
      <w:widowControl w:val="0"/>
    </w:pPr>
    <w:rPr>
      <w:rFonts w:ascii="Courier New" w:eastAsia="Times New Roman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286D03"/>
    <w:pPr>
      <w:keepNext/>
      <w:spacing w:after="58"/>
      <w:outlineLvl w:val="0"/>
    </w:pPr>
    <w:rPr>
      <w:rFonts w:ascii="CG Times" w:hAnsi="CG Times"/>
      <w:b/>
      <w:sz w:val="1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6D03"/>
    <w:pPr>
      <w:keepNext/>
      <w:tabs>
        <w:tab w:val="center" w:pos="7200"/>
      </w:tabs>
      <w:jc w:val="center"/>
      <w:outlineLvl w:val="3"/>
    </w:pPr>
    <w:rPr>
      <w:rFonts w:ascii="CG Times" w:hAnsi="CG Times"/>
      <w:b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6D03"/>
    <w:rPr>
      <w:rFonts w:ascii="CG Times" w:eastAsia="Times New Roman" w:hAnsi="CG Times" w:cs="Times New Roman"/>
      <w:b/>
      <w:snapToGrid w:val="0"/>
      <w:sz w:val="14"/>
      <w:szCs w:val="20"/>
    </w:rPr>
  </w:style>
  <w:style w:type="character" w:customStyle="1" w:styleId="Heading4Char">
    <w:name w:val="Heading 4 Char"/>
    <w:link w:val="Heading4"/>
    <w:rsid w:val="00286D03"/>
    <w:rPr>
      <w:rFonts w:ascii="CG Times" w:eastAsia="Times New Roman" w:hAnsi="CG Times" w:cs="Times New Roman"/>
      <w:b/>
      <w:snapToGrid w:val="0"/>
      <w:sz w:val="18"/>
      <w:szCs w:val="20"/>
    </w:rPr>
  </w:style>
  <w:style w:type="paragraph" w:styleId="BodyText">
    <w:name w:val="Body Text"/>
    <w:basedOn w:val="Normal"/>
    <w:link w:val="BodyTextChar"/>
    <w:rsid w:val="00286D03"/>
    <w:rPr>
      <w:rFonts w:ascii="CG Times" w:hAnsi="CG Times"/>
      <w:sz w:val="18"/>
      <w:lang w:val="x-none" w:eastAsia="x-none"/>
    </w:rPr>
  </w:style>
  <w:style w:type="character" w:customStyle="1" w:styleId="BodyTextChar">
    <w:name w:val="Body Text Char"/>
    <w:link w:val="BodyText"/>
    <w:rsid w:val="00286D03"/>
    <w:rPr>
      <w:rFonts w:ascii="CG Times" w:eastAsia="Times New Roman" w:hAnsi="CG Times" w:cs="Times New Roman"/>
      <w:snapToGrid w:val="0"/>
      <w:sz w:val="18"/>
      <w:szCs w:val="20"/>
    </w:rPr>
  </w:style>
  <w:style w:type="character" w:styleId="CommentReference">
    <w:name w:val="annotation reference"/>
    <w:uiPriority w:val="99"/>
    <w:semiHidden/>
    <w:unhideWhenUsed/>
    <w:rsid w:val="0084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07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41073"/>
    <w:rPr>
      <w:rFonts w:ascii="Courier New" w:eastAsia="Times New Roman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1073"/>
    <w:rPr>
      <w:rFonts w:ascii="Courier New" w:eastAsia="Times New Roman" w:hAnsi="Courier New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1073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4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843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330"/>
    <w:rPr>
      <w:rFonts w:ascii="Courier New" w:eastAsia="Times New Roman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843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330"/>
    <w:rPr>
      <w:rFonts w:ascii="Courier New" w:eastAsia="Times New Roman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C17A-47EC-402C-86F7-DDF10E82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Jbrownford</dc:creator>
  <cp:keywords/>
  <cp:lastModifiedBy>Stancanelli, Jeanine</cp:lastModifiedBy>
  <cp:revision>2</cp:revision>
  <cp:lastPrinted>2016-12-07T19:55:00Z</cp:lastPrinted>
  <dcterms:created xsi:type="dcterms:W3CDTF">2022-09-06T13:52:00Z</dcterms:created>
  <dcterms:modified xsi:type="dcterms:W3CDTF">2022-09-06T13:52:00Z</dcterms:modified>
</cp:coreProperties>
</file>